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5658B" w14:textId="056A5A68" w:rsidR="001E2630" w:rsidRDefault="001E2630" w:rsidP="00C00E94">
      <w:pPr>
        <w:ind w:right="282" w:firstLine="567"/>
        <w:jc w:val="right"/>
      </w:pPr>
      <w:r>
        <w:t>1</w:t>
      </w:r>
      <w:r w:rsidR="007A4C38">
        <w:t>1</w:t>
      </w:r>
      <w:r>
        <w:t xml:space="preserve"> priedas</w:t>
      </w:r>
    </w:p>
    <w:p w14:paraId="3AA017E3" w14:textId="164263A5" w:rsidR="0048496B" w:rsidRPr="001E2630" w:rsidRDefault="00F61A86" w:rsidP="00C00E94">
      <w:pPr>
        <w:ind w:firstLine="567"/>
        <w:jc w:val="center"/>
        <w:rPr>
          <w:b/>
          <w:bCs/>
        </w:rPr>
      </w:pPr>
      <w:r w:rsidRPr="001E2630">
        <w:rPr>
          <w:b/>
          <w:bCs/>
        </w:rPr>
        <w:t>PRANEŠIMAS APIE ATLIKTĄ RINKOS KONSULTACIJĄ</w:t>
      </w:r>
    </w:p>
    <w:p w14:paraId="5E743D4C" w14:textId="6D0920B2" w:rsidR="00F61A86" w:rsidRDefault="008142F0" w:rsidP="00C00E94">
      <w:pPr>
        <w:ind w:firstLine="567"/>
      </w:pPr>
      <w:r w:rsidRPr="008142F0">
        <w:t xml:space="preserve">2025-12-23 </w:t>
      </w:r>
      <w:r w:rsidR="00F61A86">
        <w:t xml:space="preserve">CVP IS priemonėmis buvo paskelbtas kvietimas į Rinkos konsultaciją Dėl </w:t>
      </w:r>
      <w:r w:rsidRPr="008142F0">
        <w:t xml:space="preserve"> Internetinės (IP) telefonijos licencijos su pokalbių įrašymo bei perklausymo paslaugomis pirkimo</w:t>
      </w:r>
      <w:r w:rsidR="00F61A86">
        <w:t xml:space="preserve">, rinkos konsultacijos Nr. </w:t>
      </w:r>
      <w:r w:rsidR="001F2DB1" w:rsidRPr="001F2DB1">
        <w:t>5991816</w:t>
      </w:r>
      <w:r w:rsidR="00F61A86">
        <w:t>.</w:t>
      </w:r>
    </w:p>
    <w:p w14:paraId="7F4362AE" w14:textId="7B12EF3E" w:rsidR="00F61A86" w:rsidRDefault="00F61A86" w:rsidP="00C00E94">
      <w:pPr>
        <w:ind w:firstLine="567"/>
      </w:pPr>
      <w:r>
        <w:t>Rinkos konsultacijos metu buvo siekiama aptarti šiuos klausimus:</w:t>
      </w:r>
    </w:p>
    <w:tbl>
      <w:tblPr>
        <w:tblStyle w:val="Lentelstinklelis"/>
        <w:tblW w:w="5000" w:type="pct"/>
        <w:tblLook w:val="04A0" w:firstRow="1" w:lastRow="0" w:firstColumn="1" w:lastColumn="0" w:noHBand="0" w:noVBand="1"/>
      </w:tblPr>
      <w:tblGrid>
        <w:gridCol w:w="1675"/>
        <w:gridCol w:w="3400"/>
        <w:gridCol w:w="4779"/>
      </w:tblGrid>
      <w:tr w:rsidR="008142F0" w:rsidRPr="008142F0" w14:paraId="10F30FE9" w14:textId="77777777" w:rsidTr="00C51065">
        <w:tc>
          <w:tcPr>
            <w:tcW w:w="5000" w:type="pct"/>
            <w:gridSpan w:val="3"/>
            <w:tcBorders>
              <w:bottom w:val="dotted" w:sz="4" w:space="0" w:color="auto"/>
            </w:tcBorders>
          </w:tcPr>
          <w:p w14:paraId="01E3885D" w14:textId="77777777" w:rsidR="008142F0" w:rsidRPr="008142F0" w:rsidRDefault="008142F0" w:rsidP="00C00E94">
            <w:pPr>
              <w:numPr>
                <w:ilvl w:val="0"/>
                <w:numId w:val="2"/>
              </w:numPr>
              <w:ind w:left="0" w:firstLine="567"/>
              <w:contextualSpacing/>
              <w:jc w:val="both"/>
              <w:rPr>
                <w:rFonts w:ascii="Arial" w:eastAsia="Times New Roman" w:hAnsi="Arial" w:cs="Arial"/>
              </w:rPr>
            </w:pPr>
            <w:r w:rsidRPr="008142F0">
              <w:rPr>
                <w:rFonts w:ascii="Arial" w:eastAsia="Times New Roman" w:hAnsi="Arial" w:cs="Arial"/>
              </w:rPr>
              <w:t>Dalyvio pavadinimas</w:t>
            </w:r>
          </w:p>
        </w:tc>
      </w:tr>
      <w:tr w:rsidR="008142F0" w:rsidRPr="008142F0" w14:paraId="7F0397B3" w14:textId="77777777" w:rsidTr="00C51065">
        <w:tc>
          <w:tcPr>
            <w:tcW w:w="5000" w:type="pct"/>
            <w:gridSpan w:val="3"/>
            <w:tcBorders>
              <w:top w:val="dotted" w:sz="4" w:space="0" w:color="auto"/>
            </w:tcBorders>
          </w:tcPr>
          <w:p w14:paraId="57B612FF"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6B8D9AC8" w14:textId="77777777" w:rsidTr="00C51065">
        <w:tc>
          <w:tcPr>
            <w:tcW w:w="5000" w:type="pct"/>
            <w:gridSpan w:val="3"/>
            <w:tcBorders>
              <w:bottom w:val="dotted" w:sz="4" w:space="0" w:color="auto"/>
            </w:tcBorders>
          </w:tcPr>
          <w:p w14:paraId="47DFB0C7" w14:textId="77777777" w:rsidR="008142F0" w:rsidRPr="008142F0" w:rsidRDefault="008142F0" w:rsidP="00C00E94">
            <w:pPr>
              <w:numPr>
                <w:ilvl w:val="0"/>
                <w:numId w:val="2"/>
              </w:numPr>
              <w:ind w:left="0" w:firstLine="567"/>
              <w:contextualSpacing/>
              <w:jc w:val="both"/>
              <w:rPr>
                <w:rFonts w:ascii="Arial" w:eastAsia="Times New Roman" w:hAnsi="Arial" w:cs="Arial"/>
              </w:rPr>
            </w:pPr>
            <w:r w:rsidRPr="008142F0">
              <w:rPr>
                <w:rFonts w:ascii="Arial" w:eastAsia="Times New Roman" w:hAnsi="Arial" w:cs="Arial"/>
              </w:rPr>
              <w:t xml:space="preserve">Prašome pateikti siūlymus techninės specifikacijos papildymui arba tikslinimui (jeigu manote, kad tai būtina). Nurodykite, kokios konkrečiai informacijos trūksta. Taip pat nurodyti, jeigu manote, kad dalis reikalavimų / punktų yra neaiškūs, neracionalūs arba pertekliniai. </w:t>
            </w:r>
          </w:p>
        </w:tc>
      </w:tr>
      <w:tr w:rsidR="008142F0" w:rsidRPr="008142F0" w14:paraId="3AB3CB8A" w14:textId="77777777" w:rsidTr="00C51065">
        <w:tc>
          <w:tcPr>
            <w:tcW w:w="5000" w:type="pct"/>
            <w:gridSpan w:val="3"/>
            <w:tcBorders>
              <w:top w:val="dotted" w:sz="4" w:space="0" w:color="auto"/>
            </w:tcBorders>
          </w:tcPr>
          <w:p w14:paraId="3277D85A" w14:textId="77777777" w:rsidR="008142F0" w:rsidRPr="008142F0" w:rsidRDefault="008142F0" w:rsidP="00C00E94">
            <w:pPr>
              <w:ind w:firstLine="567"/>
              <w:jc w:val="both"/>
              <w:rPr>
                <w:rFonts w:ascii="Arial" w:eastAsia="Times New Roman" w:hAnsi="Arial" w:cs="Arial"/>
              </w:rPr>
            </w:pPr>
          </w:p>
        </w:tc>
      </w:tr>
      <w:tr w:rsidR="008142F0" w:rsidRPr="008142F0" w14:paraId="49B764C9" w14:textId="77777777" w:rsidTr="00C51065">
        <w:tc>
          <w:tcPr>
            <w:tcW w:w="850" w:type="pct"/>
            <w:tcBorders>
              <w:top w:val="dotted" w:sz="4" w:space="0" w:color="auto"/>
            </w:tcBorders>
          </w:tcPr>
          <w:p w14:paraId="1E94349E"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Punkto Nr.</w:t>
            </w:r>
          </w:p>
        </w:tc>
        <w:tc>
          <w:tcPr>
            <w:tcW w:w="1725" w:type="pct"/>
            <w:tcBorders>
              <w:top w:val="dotted" w:sz="4" w:space="0" w:color="auto"/>
            </w:tcBorders>
          </w:tcPr>
          <w:p w14:paraId="36B34FD1" w14:textId="77777777" w:rsidR="008142F0" w:rsidRPr="008142F0" w:rsidRDefault="008142F0" w:rsidP="00C00E94">
            <w:pPr>
              <w:ind w:firstLine="567"/>
              <w:jc w:val="both"/>
              <w:rPr>
                <w:rFonts w:ascii="Arial" w:eastAsia="Times New Roman" w:hAnsi="Arial" w:cs="Arial"/>
              </w:rPr>
            </w:pPr>
            <w:r w:rsidRPr="008142F0">
              <w:rPr>
                <w:rFonts w:ascii="Arial" w:eastAsia="Times New Roman" w:hAnsi="Arial" w:cs="Arial"/>
              </w:rPr>
              <w:t>Punktas</w:t>
            </w:r>
          </w:p>
        </w:tc>
        <w:tc>
          <w:tcPr>
            <w:tcW w:w="2425" w:type="pct"/>
            <w:tcBorders>
              <w:top w:val="dotted" w:sz="4" w:space="0" w:color="auto"/>
            </w:tcBorders>
          </w:tcPr>
          <w:p w14:paraId="1809C42B"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Komentaras (siūlymas)</w:t>
            </w:r>
          </w:p>
        </w:tc>
      </w:tr>
      <w:tr w:rsidR="008142F0" w:rsidRPr="008142F0" w14:paraId="258058AC" w14:textId="77777777" w:rsidTr="00C51065">
        <w:tc>
          <w:tcPr>
            <w:tcW w:w="850" w:type="pct"/>
            <w:tcBorders>
              <w:top w:val="dotted" w:sz="4" w:space="0" w:color="auto"/>
            </w:tcBorders>
          </w:tcPr>
          <w:p w14:paraId="1BA25195"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3D207D72" w14:textId="77777777" w:rsidR="008142F0" w:rsidRPr="008142F0" w:rsidRDefault="008142F0" w:rsidP="00C00E94">
            <w:pPr>
              <w:ind w:firstLine="567"/>
              <w:jc w:val="both"/>
              <w:rPr>
                <w:rFonts w:ascii="Arial" w:eastAsia="Times New Roman" w:hAnsi="Arial" w:cs="Arial"/>
              </w:rPr>
            </w:pPr>
          </w:p>
        </w:tc>
        <w:tc>
          <w:tcPr>
            <w:tcW w:w="2425" w:type="pct"/>
            <w:tcBorders>
              <w:top w:val="dotted" w:sz="4" w:space="0" w:color="auto"/>
            </w:tcBorders>
          </w:tcPr>
          <w:p w14:paraId="227960B9"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56D3ED9B" w14:textId="77777777" w:rsidTr="00C51065">
        <w:tc>
          <w:tcPr>
            <w:tcW w:w="850" w:type="pct"/>
            <w:tcBorders>
              <w:top w:val="dotted" w:sz="4" w:space="0" w:color="auto"/>
            </w:tcBorders>
          </w:tcPr>
          <w:p w14:paraId="47D6928E"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0DC123C9" w14:textId="77777777" w:rsidR="008142F0" w:rsidRPr="008142F0" w:rsidRDefault="008142F0" w:rsidP="00C00E94">
            <w:pPr>
              <w:ind w:firstLine="567"/>
              <w:jc w:val="both"/>
              <w:rPr>
                <w:rFonts w:ascii="Arial" w:eastAsia="Times New Roman" w:hAnsi="Arial" w:cs="Arial"/>
              </w:rPr>
            </w:pPr>
          </w:p>
        </w:tc>
        <w:tc>
          <w:tcPr>
            <w:tcW w:w="2425" w:type="pct"/>
            <w:tcBorders>
              <w:top w:val="dotted" w:sz="4" w:space="0" w:color="auto"/>
            </w:tcBorders>
          </w:tcPr>
          <w:p w14:paraId="45869376"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4B8BCE0C" w14:textId="77777777" w:rsidTr="00C51065">
        <w:tc>
          <w:tcPr>
            <w:tcW w:w="5000" w:type="pct"/>
            <w:gridSpan w:val="3"/>
            <w:tcBorders>
              <w:bottom w:val="dotted" w:sz="4" w:space="0" w:color="auto"/>
            </w:tcBorders>
          </w:tcPr>
          <w:p w14:paraId="1B4F480D" w14:textId="77777777" w:rsidR="008142F0" w:rsidRPr="008142F0" w:rsidRDefault="008142F0" w:rsidP="00C00E94">
            <w:pPr>
              <w:numPr>
                <w:ilvl w:val="0"/>
                <w:numId w:val="2"/>
              </w:numPr>
              <w:ind w:left="0" w:firstLine="567"/>
              <w:contextualSpacing/>
              <w:rPr>
                <w:rFonts w:ascii="Arial" w:eastAsia="Times New Roman" w:hAnsi="Arial" w:cs="Arial"/>
              </w:rPr>
            </w:pPr>
            <w:r w:rsidRPr="008142F0">
              <w:rPr>
                <w:rFonts w:ascii="Arial" w:eastAsia="Times New Roman" w:hAnsi="Arial" w:cs="Arial"/>
              </w:rPr>
              <w:t>Dėl 1.14p.  Integracija su Microsoft Dynamics 365 be papildomų Pirkėjo finansinių investicijų. Prašome patikslinti ar  1.14p.  Integracija su Microsoft Dynamics 365 be papildomų Pirkėjo finansinių investicijų  yra aprašytas aiškiai ir pakankamai?</w:t>
            </w:r>
          </w:p>
        </w:tc>
      </w:tr>
      <w:tr w:rsidR="008142F0" w:rsidRPr="008142F0" w14:paraId="5A707A30" w14:textId="77777777" w:rsidTr="00C51065">
        <w:tc>
          <w:tcPr>
            <w:tcW w:w="5000" w:type="pct"/>
            <w:gridSpan w:val="3"/>
            <w:tcBorders>
              <w:top w:val="dotted" w:sz="4" w:space="0" w:color="auto"/>
            </w:tcBorders>
          </w:tcPr>
          <w:p w14:paraId="4D6C8C75" w14:textId="77777777" w:rsidR="008142F0" w:rsidRPr="008142F0" w:rsidRDefault="008142F0" w:rsidP="00C00E94">
            <w:pPr>
              <w:ind w:firstLine="567"/>
              <w:jc w:val="both"/>
              <w:rPr>
                <w:rFonts w:ascii="Arial" w:eastAsia="Times New Roman" w:hAnsi="Arial" w:cs="Arial"/>
              </w:rPr>
            </w:pPr>
          </w:p>
          <w:p w14:paraId="58554622" w14:textId="77777777" w:rsidR="008142F0" w:rsidRPr="008142F0" w:rsidRDefault="008142F0" w:rsidP="00C00E94">
            <w:pPr>
              <w:ind w:firstLine="567"/>
              <w:jc w:val="both"/>
              <w:rPr>
                <w:rFonts w:ascii="Arial" w:eastAsia="Times New Roman" w:hAnsi="Arial" w:cs="Arial"/>
              </w:rPr>
            </w:pPr>
          </w:p>
        </w:tc>
      </w:tr>
      <w:tr w:rsidR="008142F0" w:rsidRPr="008142F0" w14:paraId="72591AEA" w14:textId="77777777" w:rsidTr="00C51065">
        <w:tc>
          <w:tcPr>
            <w:tcW w:w="5000" w:type="pct"/>
            <w:gridSpan w:val="3"/>
            <w:tcBorders>
              <w:bottom w:val="dotted" w:sz="4" w:space="0" w:color="auto"/>
            </w:tcBorders>
          </w:tcPr>
          <w:p w14:paraId="280C7C99" w14:textId="77777777" w:rsidR="008142F0" w:rsidRPr="008142F0" w:rsidRDefault="008142F0" w:rsidP="00C00E94">
            <w:pPr>
              <w:numPr>
                <w:ilvl w:val="0"/>
                <w:numId w:val="2"/>
              </w:numPr>
              <w:ind w:left="0" w:firstLine="567"/>
              <w:contextualSpacing/>
              <w:rPr>
                <w:rFonts w:ascii="Arial" w:eastAsia="Times New Roman" w:hAnsi="Arial" w:cs="Arial"/>
              </w:rPr>
            </w:pPr>
            <w:r w:rsidRPr="008142F0">
              <w:rPr>
                <w:rFonts w:ascii="Arial" w:eastAsia="Times New Roman" w:hAnsi="Arial" w:cs="Arial"/>
              </w:rPr>
              <w:t xml:space="preserve">Dėl Techninės specifikacijos 2 lentelėje 2 eilutėje Centrinė dalis aprašyto 2.3. p.: Centrinės dalies programinės įrangos licencija, su mažiausiai 16 (šešiolika) galimų vienalaikių skambučių nuomojama sutarties galiojimo laikotarpiui su įtrauktu programinės įrangos palaikymu nuomos laikotarpiu (angl. </w:t>
            </w:r>
            <w:proofErr w:type="spellStart"/>
            <w:r w:rsidRPr="008142F0">
              <w:rPr>
                <w:rFonts w:ascii="Arial" w:eastAsia="Times New Roman" w:hAnsi="Arial" w:cs="Arial"/>
              </w:rPr>
              <w:t>Maintenance</w:t>
            </w:r>
            <w:proofErr w:type="spellEnd"/>
            <w:r w:rsidRPr="008142F0">
              <w:rPr>
                <w:rFonts w:ascii="Arial" w:eastAsia="Times New Roman" w:hAnsi="Arial" w:cs="Arial"/>
              </w:rPr>
              <w:t xml:space="preserve">, kuris susideda iš: sistemos atnaujinimai (angl. </w:t>
            </w:r>
            <w:proofErr w:type="spellStart"/>
            <w:r w:rsidRPr="008142F0">
              <w:rPr>
                <w:rFonts w:ascii="Arial" w:eastAsia="Times New Roman" w:hAnsi="Arial" w:cs="Arial"/>
              </w:rPr>
              <w:t>updates</w:t>
            </w:r>
            <w:proofErr w:type="spellEnd"/>
            <w:r w:rsidRPr="008142F0">
              <w:rPr>
                <w:rFonts w:ascii="Arial" w:eastAsia="Times New Roman" w:hAnsi="Arial" w:cs="Arial"/>
              </w:rPr>
              <w:t xml:space="preserve">) ir sistemos versijų kėlimas (angl. </w:t>
            </w:r>
            <w:proofErr w:type="spellStart"/>
            <w:r w:rsidRPr="008142F0">
              <w:rPr>
                <w:rFonts w:ascii="Arial" w:eastAsia="Times New Roman" w:hAnsi="Arial" w:cs="Arial"/>
              </w:rPr>
              <w:t>upgrade</w:t>
            </w:r>
            <w:proofErr w:type="spellEnd"/>
            <w:r w:rsidRPr="008142F0">
              <w:rPr>
                <w:rFonts w:ascii="Arial" w:eastAsia="Times New Roman" w:hAnsi="Arial" w:cs="Arial"/>
              </w:rPr>
              <w:t xml:space="preserve">))“ ir su jo susijusiu 2.4 p.: „Įsigytą centrinės dalies programinės įrangos licencijos nuomą, sistemos naudojimo metu, privalo būti galimybė kelti į aukštesnę licenciją, su didesniu palaikomu vienalaikių skambučių kiekiu, į kurią nuomos laikotarpiu įtrauktas programinės įrangos palaikymas (angl. </w:t>
            </w:r>
            <w:proofErr w:type="spellStart"/>
            <w:r w:rsidRPr="008142F0">
              <w:rPr>
                <w:rFonts w:ascii="Arial" w:eastAsia="Times New Roman" w:hAnsi="Arial" w:cs="Arial"/>
              </w:rPr>
              <w:t>Maintenance</w:t>
            </w:r>
            <w:proofErr w:type="spellEnd"/>
            <w:r w:rsidRPr="008142F0">
              <w:rPr>
                <w:rFonts w:ascii="Arial" w:eastAsia="Times New Roman" w:hAnsi="Arial" w:cs="Arial"/>
              </w:rPr>
              <w:t xml:space="preserve">, kuris susideda iš: sistemos atnaujinimai (angl. </w:t>
            </w:r>
            <w:proofErr w:type="spellStart"/>
            <w:r w:rsidRPr="008142F0">
              <w:rPr>
                <w:rFonts w:ascii="Arial" w:eastAsia="Times New Roman" w:hAnsi="Arial" w:cs="Arial"/>
              </w:rPr>
              <w:t>updates</w:t>
            </w:r>
            <w:proofErr w:type="spellEnd"/>
            <w:r w:rsidRPr="008142F0">
              <w:rPr>
                <w:rFonts w:ascii="Arial" w:eastAsia="Times New Roman" w:hAnsi="Arial" w:cs="Arial"/>
              </w:rPr>
              <w:t xml:space="preserve">) ir sistemos versijų kėlimas (angl. </w:t>
            </w:r>
            <w:proofErr w:type="spellStart"/>
            <w:r w:rsidRPr="008142F0">
              <w:rPr>
                <w:rFonts w:ascii="Arial" w:eastAsia="Times New Roman" w:hAnsi="Arial" w:cs="Arial"/>
              </w:rPr>
              <w:t>upgrade</w:t>
            </w:r>
            <w:proofErr w:type="spellEnd"/>
            <w:r w:rsidRPr="008142F0">
              <w:rPr>
                <w:rFonts w:ascii="Arial" w:eastAsia="Times New Roman" w:hAnsi="Arial" w:cs="Arial"/>
              </w:rPr>
              <w:t>)).“</w:t>
            </w:r>
          </w:p>
          <w:p w14:paraId="0214C869" w14:textId="77777777" w:rsidR="008142F0" w:rsidRPr="008142F0" w:rsidRDefault="008142F0" w:rsidP="00C00E94">
            <w:pPr>
              <w:ind w:firstLine="567"/>
              <w:contextualSpacing/>
              <w:jc w:val="both"/>
              <w:rPr>
                <w:rFonts w:ascii="Arial" w:eastAsia="Times New Roman" w:hAnsi="Arial" w:cs="Arial"/>
              </w:rPr>
            </w:pPr>
            <w:r w:rsidRPr="008142F0">
              <w:rPr>
                <w:rFonts w:ascii="Arial" w:eastAsia="Times New Roman" w:hAnsi="Arial" w:cs="Arial"/>
              </w:rPr>
              <w:t>Prašome patikslinti, kokie gali būti siūlomi planai ir planų įkainiai ir kaip pereiti į didesnį nei 16 (šešiolika) galimų vienalaikių skambučių planą?</w:t>
            </w:r>
          </w:p>
        </w:tc>
      </w:tr>
      <w:tr w:rsidR="008142F0" w:rsidRPr="008142F0" w14:paraId="2CFF0ACC" w14:textId="77777777" w:rsidTr="00C51065">
        <w:tc>
          <w:tcPr>
            <w:tcW w:w="5000" w:type="pct"/>
            <w:gridSpan w:val="3"/>
            <w:tcBorders>
              <w:top w:val="dotted" w:sz="4" w:space="0" w:color="auto"/>
            </w:tcBorders>
          </w:tcPr>
          <w:p w14:paraId="5F6A7ABE" w14:textId="77777777" w:rsidR="008142F0" w:rsidRPr="008142F0" w:rsidRDefault="008142F0" w:rsidP="00C00E94">
            <w:pPr>
              <w:ind w:firstLine="567"/>
              <w:jc w:val="both"/>
              <w:rPr>
                <w:rFonts w:ascii="Arial" w:eastAsia="Times New Roman" w:hAnsi="Arial" w:cs="Arial"/>
              </w:rPr>
            </w:pPr>
          </w:p>
          <w:p w14:paraId="12F3C5FC"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7DA59589" w14:textId="77777777" w:rsidTr="00C51065">
        <w:tc>
          <w:tcPr>
            <w:tcW w:w="5000" w:type="pct"/>
            <w:gridSpan w:val="3"/>
            <w:tcBorders>
              <w:top w:val="dotted" w:sz="4" w:space="0" w:color="auto"/>
            </w:tcBorders>
          </w:tcPr>
          <w:p w14:paraId="4F4DFB11" w14:textId="77777777" w:rsidR="008142F0" w:rsidRPr="008142F0" w:rsidRDefault="008142F0" w:rsidP="00C00E94">
            <w:pPr>
              <w:numPr>
                <w:ilvl w:val="0"/>
                <w:numId w:val="2"/>
              </w:numPr>
              <w:ind w:left="0" w:firstLine="567"/>
              <w:contextualSpacing/>
              <w:jc w:val="both"/>
              <w:rPr>
                <w:rFonts w:ascii="Arial" w:eastAsia="Times New Roman" w:hAnsi="Arial" w:cs="Arial"/>
                <w:color w:val="000000"/>
              </w:rPr>
            </w:pPr>
            <w:r w:rsidRPr="008142F0">
              <w:rPr>
                <w:rFonts w:ascii="Arial" w:eastAsia="Times New Roman" w:hAnsi="Arial" w:cs="Arial"/>
              </w:rPr>
              <w:t>Prašome nurodyti, ar techninėje specifikacijoje 2 lentelėje 8 punkte Sistemos parengimas vartojimui aprašytas pakankamai? Jei ne, prašome patikslinti, kas dar turi būti parengta, kad sistema būtų parengta naudojimui?</w:t>
            </w:r>
            <w:r w:rsidRPr="008142F0">
              <w:rPr>
                <w:rFonts w:ascii="Arial" w:eastAsia="Times New Roman" w:hAnsi="Arial" w:cs="Arial"/>
                <w:color w:val="FF0000"/>
              </w:rPr>
              <w:tab/>
            </w:r>
          </w:p>
        </w:tc>
      </w:tr>
      <w:tr w:rsidR="008142F0" w:rsidRPr="008142F0" w14:paraId="72A3E070" w14:textId="77777777" w:rsidTr="00C51065">
        <w:tc>
          <w:tcPr>
            <w:tcW w:w="850" w:type="pct"/>
            <w:tcBorders>
              <w:top w:val="dotted" w:sz="4" w:space="0" w:color="auto"/>
            </w:tcBorders>
          </w:tcPr>
          <w:p w14:paraId="5466AB38"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Punkto Nr.</w:t>
            </w:r>
          </w:p>
        </w:tc>
        <w:tc>
          <w:tcPr>
            <w:tcW w:w="1725" w:type="pct"/>
            <w:tcBorders>
              <w:top w:val="dotted" w:sz="4" w:space="0" w:color="auto"/>
            </w:tcBorders>
          </w:tcPr>
          <w:p w14:paraId="01C36654"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Punktas</w:t>
            </w:r>
          </w:p>
        </w:tc>
        <w:tc>
          <w:tcPr>
            <w:tcW w:w="2425" w:type="pct"/>
            <w:tcBorders>
              <w:top w:val="dotted" w:sz="4" w:space="0" w:color="auto"/>
            </w:tcBorders>
          </w:tcPr>
          <w:p w14:paraId="403955F8"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Komentaras</w:t>
            </w:r>
          </w:p>
        </w:tc>
      </w:tr>
      <w:tr w:rsidR="008142F0" w:rsidRPr="008142F0" w14:paraId="7BB67CD1" w14:textId="77777777" w:rsidTr="00C51065">
        <w:tc>
          <w:tcPr>
            <w:tcW w:w="850" w:type="pct"/>
            <w:tcBorders>
              <w:top w:val="dotted" w:sz="4" w:space="0" w:color="auto"/>
            </w:tcBorders>
          </w:tcPr>
          <w:p w14:paraId="13E61543"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7CCA6674" w14:textId="77777777" w:rsidR="008142F0" w:rsidRPr="008142F0" w:rsidRDefault="008142F0" w:rsidP="00C00E94">
            <w:pPr>
              <w:ind w:firstLine="567"/>
              <w:jc w:val="both"/>
              <w:rPr>
                <w:rFonts w:ascii="Arial" w:eastAsia="Times New Roman" w:hAnsi="Arial" w:cs="Arial"/>
                <w:color w:val="000000"/>
              </w:rPr>
            </w:pPr>
          </w:p>
        </w:tc>
        <w:tc>
          <w:tcPr>
            <w:tcW w:w="2425" w:type="pct"/>
            <w:tcBorders>
              <w:top w:val="dotted" w:sz="4" w:space="0" w:color="auto"/>
            </w:tcBorders>
          </w:tcPr>
          <w:p w14:paraId="7BC97C67"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130C64A8" w14:textId="77777777" w:rsidTr="00C51065">
        <w:tc>
          <w:tcPr>
            <w:tcW w:w="850" w:type="pct"/>
            <w:tcBorders>
              <w:top w:val="dotted" w:sz="4" w:space="0" w:color="auto"/>
            </w:tcBorders>
          </w:tcPr>
          <w:p w14:paraId="22DF5271"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6C6A7DE8" w14:textId="77777777" w:rsidR="008142F0" w:rsidRPr="008142F0" w:rsidRDefault="008142F0" w:rsidP="00C00E94">
            <w:pPr>
              <w:ind w:firstLine="567"/>
              <w:jc w:val="both"/>
              <w:rPr>
                <w:rFonts w:ascii="Arial" w:eastAsia="Times New Roman" w:hAnsi="Arial" w:cs="Arial"/>
                <w:color w:val="000000"/>
              </w:rPr>
            </w:pPr>
          </w:p>
        </w:tc>
        <w:tc>
          <w:tcPr>
            <w:tcW w:w="2425" w:type="pct"/>
            <w:tcBorders>
              <w:top w:val="dotted" w:sz="4" w:space="0" w:color="auto"/>
            </w:tcBorders>
          </w:tcPr>
          <w:p w14:paraId="4C6D2AB6"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4F913B4D" w14:textId="77777777" w:rsidTr="00C51065">
        <w:tc>
          <w:tcPr>
            <w:tcW w:w="5000" w:type="pct"/>
            <w:gridSpan w:val="3"/>
            <w:tcBorders>
              <w:bottom w:val="dotted" w:sz="4" w:space="0" w:color="auto"/>
            </w:tcBorders>
          </w:tcPr>
          <w:p w14:paraId="5D7E4105" w14:textId="77777777" w:rsidR="008142F0" w:rsidRPr="008142F0" w:rsidRDefault="008142F0" w:rsidP="00C00E94">
            <w:pPr>
              <w:numPr>
                <w:ilvl w:val="0"/>
                <w:numId w:val="2"/>
              </w:numPr>
              <w:ind w:left="0" w:firstLine="567"/>
              <w:contextualSpacing/>
              <w:jc w:val="both"/>
              <w:rPr>
                <w:rFonts w:ascii="Arial" w:eastAsia="Times New Roman" w:hAnsi="Arial" w:cs="Arial"/>
                <w:color w:val="FF0000"/>
              </w:rPr>
            </w:pPr>
            <w:r w:rsidRPr="008142F0">
              <w:rPr>
                <w:rFonts w:ascii="Arial" w:eastAsia="Times New Roman" w:hAnsi="Arial" w:cs="Arial"/>
              </w:rPr>
              <w:t>Prašome nurodyti, ar techninėje specifikacijoje 2 lentelėje 9 punkte Vartotojų darbo vietos sukūrimas aprašytas pakankamai? Jei ne, prašome patikslinti, kas dar turi būti parengta, kad sistema būtų parengta naudojimui?</w:t>
            </w:r>
          </w:p>
        </w:tc>
      </w:tr>
      <w:tr w:rsidR="008142F0" w:rsidRPr="008142F0" w14:paraId="48982400" w14:textId="77777777" w:rsidTr="00C51065">
        <w:tc>
          <w:tcPr>
            <w:tcW w:w="5000" w:type="pct"/>
            <w:gridSpan w:val="3"/>
            <w:tcBorders>
              <w:top w:val="dotted" w:sz="4" w:space="0" w:color="auto"/>
            </w:tcBorders>
          </w:tcPr>
          <w:p w14:paraId="119CD4B0" w14:textId="77777777" w:rsidR="008142F0" w:rsidRPr="008142F0" w:rsidRDefault="008142F0" w:rsidP="00C00E94">
            <w:pPr>
              <w:ind w:firstLine="567"/>
              <w:jc w:val="both"/>
              <w:rPr>
                <w:rFonts w:ascii="Arial" w:eastAsia="Times New Roman" w:hAnsi="Arial" w:cs="Arial"/>
              </w:rPr>
            </w:pPr>
          </w:p>
        </w:tc>
      </w:tr>
      <w:tr w:rsidR="008142F0" w:rsidRPr="008142F0" w14:paraId="01B8683B" w14:textId="77777777" w:rsidTr="00C51065">
        <w:tc>
          <w:tcPr>
            <w:tcW w:w="850" w:type="pct"/>
            <w:tcBorders>
              <w:top w:val="dotted" w:sz="4" w:space="0" w:color="auto"/>
            </w:tcBorders>
          </w:tcPr>
          <w:p w14:paraId="0FA9F975" w14:textId="77777777" w:rsidR="008142F0" w:rsidRPr="008142F0" w:rsidRDefault="008142F0" w:rsidP="00C00E94">
            <w:pPr>
              <w:ind w:firstLine="567"/>
              <w:jc w:val="both"/>
              <w:rPr>
                <w:rFonts w:ascii="Arial" w:eastAsia="Times New Roman" w:hAnsi="Arial" w:cs="Arial"/>
                <w:color w:val="000000"/>
              </w:rPr>
            </w:pPr>
            <w:bookmarkStart w:id="0" w:name="_Hlk101427555"/>
            <w:r w:rsidRPr="008142F0">
              <w:rPr>
                <w:rFonts w:ascii="Arial" w:eastAsia="Times New Roman" w:hAnsi="Arial" w:cs="Arial"/>
                <w:color w:val="000000"/>
              </w:rPr>
              <w:t>Punkto Nr.</w:t>
            </w:r>
          </w:p>
        </w:tc>
        <w:tc>
          <w:tcPr>
            <w:tcW w:w="1725" w:type="pct"/>
            <w:tcBorders>
              <w:top w:val="dotted" w:sz="4" w:space="0" w:color="auto"/>
            </w:tcBorders>
          </w:tcPr>
          <w:p w14:paraId="06D3AEBC"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Punktas</w:t>
            </w:r>
          </w:p>
        </w:tc>
        <w:tc>
          <w:tcPr>
            <w:tcW w:w="2425" w:type="pct"/>
            <w:tcBorders>
              <w:top w:val="dotted" w:sz="4" w:space="0" w:color="auto"/>
            </w:tcBorders>
          </w:tcPr>
          <w:p w14:paraId="01E322BD" w14:textId="77777777" w:rsidR="008142F0" w:rsidRPr="008142F0" w:rsidRDefault="008142F0" w:rsidP="00C00E94">
            <w:pPr>
              <w:ind w:firstLine="567"/>
              <w:jc w:val="both"/>
              <w:rPr>
                <w:rFonts w:ascii="Arial" w:eastAsia="Times New Roman" w:hAnsi="Arial" w:cs="Arial"/>
                <w:color w:val="000000"/>
              </w:rPr>
            </w:pPr>
            <w:r w:rsidRPr="008142F0">
              <w:rPr>
                <w:rFonts w:ascii="Arial" w:eastAsia="Times New Roman" w:hAnsi="Arial" w:cs="Arial"/>
                <w:color w:val="000000"/>
              </w:rPr>
              <w:t>Komentaras</w:t>
            </w:r>
          </w:p>
        </w:tc>
      </w:tr>
      <w:tr w:rsidR="008142F0" w:rsidRPr="008142F0" w14:paraId="17D07FEA" w14:textId="77777777" w:rsidTr="00C51065">
        <w:tc>
          <w:tcPr>
            <w:tcW w:w="850" w:type="pct"/>
            <w:tcBorders>
              <w:top w:val="dotted" w:sz="4" w:space="0" w:color="auto"/>
            </w:tcBorders>
          </w:tcPr>
          <w:p w14:paraId="1A83626D"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3D63A28B" w14:textId="77777777" w:rsidR="008142F0" w:rsidRPr="008142F0" w:rsidRDefault="008142F0" w:rsidP="00C00E94">
            <w:pPr>
              <w:ind w:firstLine="567"/>
              <w:jc w:val="both"/>
              <w:rPr>
                <w:rFonts w:ascii="Arial" w:eastAsia="Times New Roman" w:hAnsi="Arial" w:cs="Arial"/>
                <w:color w:val="000000"/>
              </w:rPr>
            </w:pPr>
          </w:p>
        </w:tc>
        <w:tc>
          <w:tcPr>
            <w:tcW w:w="2425" w:type="pct"/>
            <w:tcBorders>
              <w:top w:val="dotted" w:sz="4" w:space="0" w:color="auto"/>
            </w:tcBorders>
          </w:tcPr>
          <w:p w14:paraId="325F947E" w14:textId="77777777" w:rsidR="008142F0" w:rsidRPr="008142F0" w:rsidRDefault="008142F0" w:rsidP="00C00E94">
            <w:pPr>
              <w:ind w:firstLine="567"/>
              <w:jc w:val="both"/>
              <w:rPr>
                <w:rFonts w:ascii="Arial" w:eastAsia="Times New Roman" w:hAnsi="Arial" w:cs="Arial"/>
                <w:color w:val="000000"/>
              </w:rPr>
            </w:pPr>
          </w:p>
        </w:tc>
      </w:tr>
      <w:tr w:rsidR="008142F0" w:rsidRPr="008142F0" w14:paraId="0988065A" w14:textId="77777777" w:rsidTr="00C51065">
        <w:tc>
          <w:tcPr>
            <w:tcW w:w="850" w:type="pct"/>
            <w:tcBorders>
              <w:top w:val="dotted" w:sz="4" w:space="0" w:color="auto"/>
            </w:tcBorders>
          </w:tcPr>
          <w:p w14:paraId="34C7FB31" w14:textId="77777777" w:rsidR="008142F0" w:rsidRPr="008142F0" w:rsidRDefault="008142F0" w:rsidP="00C00E94">
            <w:pPr>
              <w:ind w:firstLine="567"/>
              <w:jc w:val="both"/>
              <w:rPr>
                <w:rFonts w:ascii="Arial" w:eastAsia="Times New Roman" w:hAnsi="Arial" w:cs="Arial"/>
                <w:color w:val="000000"/>
              </w:rPr>
            </w:pPr>
          </w:p>
        </w:tc>
        <w:tc>
          <w:tcPr>
            <w:tcW w:w="1725" w:type="pct"/>
            <w:tcBorders>
              <w:top w:val="dotted" w:sz="4" w:space="0" w:color="auto"/>
            </w:tcBorders>
          </w:tcPr>
          <w:p w14:paraId="76FC4FB4" w14:textId="77777777" w:rsidR="008142F0" w:rsidRPr="008142F0" w:rsidRDefault="008142F0" w:rsidP="00C00E94">
            <w:pPr>
              <w:ind w:firstLine="567"/>
              <w:jc w:val="both"/>
              <w:rPr>
                <w:rFonts w:ascii="Arial" w:eastAsia="Times New Roman" w:hAnsi="Arial" w:cs="Arial"/>
                <w:color w:val="000000"/>
              </w:rPr>
            </w:pPr>
          </w:p>
        </w:tc>
        <w:tc>
          <w:tcPr>
            <w:tcW w:w="2425" w:type="pct"/>
            <w:tcBorders>
              <w:top w:val="dotted" w:sz="4" w:space="0" w:color="auto"/>
            </w:tcBorders>
          </w:tcPr>
          <w:p w14:paraId="488AA27A" w14:textId="77777777" w:rsidR="008142F0" w:rsidRPr="008142F0" w:rsidRDefault="008142F0" w:rsidP="00C00E94">
            <w:pPr>
              <w:ind w:firstLine="567"/>
              <w:jc w:val="both"/>
              <w:rPr>
                <w:rFonts w:ascii="Arial" w:eastAsia="Times New Roman" w:hAnsi="Arial" w:cs="Arial"/>
                <w:color w:val="000000"/>
              </w:rPr>
            </w:pPr>
          </w:p>
        </w:tc>
      </w:tr>
      <w:bookmarkEnd w:id="0"/>
      <w:tr w:rsidR="008142F0" w:rsidRPr="008142F0" w14:paraId="452ACBFA" w14:textId="77777777" w:rsidTr="00C51065">
        <w:tc>
          <w:tcPr>
            <w:tcW w:w="5000" w:type="pct"/>
            <w:gridSpan w:val="3"/>
          </w:tcPr>
          <w:p w14:paraId="426870FA" w14:textId="77777777" w:rsidR="008142F0" w:rsidRPr="008142F0" w:rsidRDefault="008142F0" w:rsidP="00C00E94">
            <w:pPr>
              <w:ind w:firstLine="567"/>
              <w:contextualSpacing/>
              <w:jc w:val="both"/>
              <w:rPr>
                <w:rFonts w:ascii="Arial" w:eastAsia="Times New Roman" w:hAnsi="Arial" w:cs="Arial"/>
              </w:rPr>
            </w:pPr>
          </w:p>
          <w:p w14:paraId="3BC30F32" w14:textId="77777777" w:rsidR="008142F0" w:rsidRPr="008142F0" w:rsidRDefault="008142F0" w:rsidP="00C00E94">
            <w:pPr>
              <w:ind w:firstLine="567"/>
              <w:contextualSpacing/>
              <w:jc w:val="both"/>
              <w:rPr>
                <w:rFonts w:ascii="Arial" w:eastAsia="Times New Roman" w:hAnsi="Arial" w:cs="Arial"/>
              </w:rPr>
            </w:pPr>
          </w:p>
        </w:tc>
      </w:tr>
    </w:tbl>
    <w:p w14:paraId="4066B86F" w14:textId="77777777" w:rsidR="008142F0" w:rsidRDefault="008142F0" w:rsidP="00C00E94">
      <w:pPr>
        <w:ind w:firstLine="567"/>
      </w:pPr>
    </w:p>
    <w:p w14:paraId="7F88AF4A" w14:textId="6FCE70A9" w:rsidR="00F61A86" w:rsidRDefault="00157E15" w:rsidP="00C00E94">
      <w:pPr>
        <w:ind w:firstLine="567"/>
      </w:pPr>
      <w:r>
        <w:t xml:space="preserve">2026-01-06 </w:t>
      </w:r>
      <w:r w:rsidR="00F61A86">
        <w:t>buvo gautas suinteresuoto tiekėjo pranešimas, kuriame tiekėjas atsakė į š</w:t>
      </w:r>
      <w:r>
        <w:t>iuos</w:t>
      </w:r>
      <w:r w:rsidR="00F61A86">
        <w:t xml:space="preserve"> klausim</w:t>
      </w:r>
      <w:r>
        <w:t>us</w:t>
      </w:r>
      <w:r w:rsidR="00F61A86">
        <w:t>:</w:t>
      </w:r>
      <w:r w:rsidR="00F61A86" w:rsidRPr="00F61A86">
        <w:tab/>
      </w:r>
    </w:p>
    <w:p w14:paraId="704EFFE7" w14:textId="59752E93" w:rsidR="00F61A86" w:rsidRDefault="00F61A86" w:rsidP="00C00E94">
      <w:pPr>
        <w:ind w:firstLine="567"/>
      </w:pPr>
      <w:r w:rsidRPr="00F61A86">
        <w:lastRenderedPageBreak/>
        <w:t>Prašome nurodyti, ar techninėje specifikacijoje pateikiami prekių pristatymo terminai yra realūs?</w:t>
      </w:r>
    </w:p>
    <w:p w14:paraId="6A3F02D4" w14:textId="48AE1555" w:rsidR="00F61A86" w:rsidRDefault="00F61A86" w:rsidP="00C00E94">
      <w:pPr>
        <w:ind w:firstLine="567"/>
      </w:pPr>
      <w:r>
        <w:t>Tiekėjo pateiktas atsakymas:</w:t>
      </w:r>
    </w:p>
    <w:tbl>
      <w:tblPr>
        <w:tblStyle w:val="Lentelstinklelis"/>
        <w:tblW w:w="5000" w:type="pct"/>
        <w:tblLook w:val="04A0" w:firstRow="1" w:lastRow="0" w:firstColumn="1" w:lastColumn="0" w:noHBand="0" w:noVBand="1"/>
      </w:tblPr>
      <w:tblGrid>
        <w:gridCol w:w="1675"/>
        <w:gridCol w:w="3400"/>
        <w:gridCol w:w="4779"/>
      </w:tblGrid>
      <w:tr w:rsidR="00157E15" w:rsidRPr="00157E15" w14:paraId="5F2B6E99" w14:textId="77777777" w:rsidTr="00C51065">
        <w:tc>
          <w:tcPr>
            <w:tcW w:w="5000" w:type="pct"/>
            <w:gridSpan w:val="3"/>
            <w:tcBorders>
              <w:bottom w:val="dotted" w:sz="4" w:space="0" w:color="auto"/>
            </w:tcBorders>
          </w:tcPr>
          <w:p w14:paraId="67AC7C5A" w14:textId="6774DE63" w:rsidR="00157E15" w:rsidRPr="00C16AED" w:rsidRDefault="00157E15" w:rsidP="00C00E94">
            <w:pPr>
              <w:pStyle w:val="Sraopastraipa"/>
              <w:numPr>
                <w:ilvl w:val="0"/>
                <w:numId w:val="3"/>
              </w:numPr>
              <w:ind w:left="0" w:firstLine="567"/>
              <w:jc w:val="both"/>
              <w:rPr>
                <w:rFonts w:ascii="Arial" w:eastAsia="Times New Roman" w:hAnsi="Arial" w:cs="Arial"/>
              </w:rPr>
            </w:pPr>
            <w:r w:rsidRPr="00C16AED">
              <w:rPr>
                <w:rFonts w:ascii="Arial" w:eastAsia="Times New Roman" w:hAnsi="Arial" w:cs="Arial"/>
              </w:rPr>
              <w:t>Dalyvio pavadinimas</w:t>
            </w:r>
          </w:p>
        </w:tc>
      </w:tr>
      <w:tr w:rsidR="00157E15" w:rsidRPr="00157E15" w14:paraId="2223A7D7" w14:textId="77777777" w:rsidTr="00C51065">
        <w:tc>
          <w:tcPr>
            <w:tcW w:w="5000" w:type="pct"/>
            <w:gridSpan w:val="3"/>
            <w:tcBorders>
              <w:top w:val="dotted" w:sz="4" w:space="0" w:color="auto"/>
            </w:tcBorders>
          </w:tcPr>
          <w:p w14:paraId="203EBE9F" w14:textId="5F6FADB8"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UAB „</w:t>
            </w:r>
            <w:r w:rsidR="00CA5378">
              <w:rPr>
                <w:rFonts w:ascii="Arial" w:eastAsia="Times New Roman" w:hAnsi="Arial" w:cs="Arial"/>
                <w:color w:val="000000"/>
              </w:rPr>
              <w:t>___________</w:t>
            </w:r>
            <w:r w:rsidRPr="00157E15">
              <w:rPr>
                <w:rFonts w:ascii="Arial" w:eastAsia="Times New Roman" w:hAnsi="Arial" w:cs="Arial"/>
                <w:color w:val="000000"/>
              </w:rPr>
              <w:t>“</w:t>
            </w:r>
          </w:p>
        </w:tc>
      </w:tr>
      <w:tr w:rsidR="00157E15" w:rsidRPr="00157E15" w14:paraId="602C51F4" w14:textId="77777777" w:rsidTr="00C51065">
        <w:tc>
          <w:tcPr>
            <w:tcW w:w="5000" w:type="pct"/>
            <w:gridSpan w:val="3"/>
            <w:tcBorders>
              <w:bottom w:val="dotted" w:sz="4" w:space="0" w:color="auto"/>
            </w:tcBorders>
          </w:tcPr>
          <w:p w14:paraId="4CEAA0EC" w14:textId="77777777" w:rsidR="00157E15" w:rsidRPr="00157E15" w:rsidRDefault="00157E15" w:rsidP="00C00E94">
            <w:pPr>
              <w:numPr>
                <w:ilvl w:val="0"/>
                <w:numId w:val="3"/>
              </w:numPr>
              <w:ind w:left="0" w:firstLine="567"/>
              <w:contextualSpacing/>
              <w:jc w:val="both"/>
              <w:rPr>
                <w:rFonts w:ascii="Arial" w:eastAsia="Times New Roman" w:hAnsi="Arial" w:cs="Arial"/>
              </w:rPr>
            </w:pPr>
            <w:r w:rsidRPr="00157E15">
              <w:rPr>
                <w:rFonts w:ascii="Arial" w:eastAsia="Times New Roman" w:hAnsi="Arial" w:cs="Arial"/>
              </w:rPr>
              <w:t xml:space="preserve">Prašome pateikti siūlymus techninės specifikacijos papildymui arba tikslinimui (jeigu manote, kad tai būtina). Nurodykite, kokios konkrečiai informacijos trūksta. Taip pat nurodyti, jeigu manote, kad dalis reikalavimų / punktų yra neaiškūs, neracionalūs arba pertekliniai. </w:t>
            </w:r>
          </w:p>
        </w:tc>
      </w:tr>
      <w:tr w:rsidR="00157E15" w:rsidRPr="00157E15" w14:paraId="19B0420F" w14:textId="77777777" w:rsidTr="00C51065">
        <w:tc>
          <w:tcPr>
            <w:tcW w:w="5000" w:type="pct"/>
            <w:gridSpan w:val="3"/>
            <w:tcBorders>
              <w:top w:val="dotted" w:sz="4" w:space="0" w:color="auto"/>
            </w:tcBorders>
          </w:tcPr>
          <w:p w14:paraId="1F50DDC7" w14:textId="77777777" w:rsidR="00157E15" w:rsidRPr="00157E15" w:rsidRDefault="00157E15" w:rsidP="00C00E94">
            <w:pPr>
              <w:ind w:firstLine="567"/>
              <w:jc w:val="both"/>
              <w:rPr>
                <w:rFonts w:ascii="Arial" w:eastAsia="Times New Roman" w:hAnsi="Arial" w:cs="Arial"/>
              </w:rPr>
            </w:pPr>
            <w:r w:rsidRPr="00157E15">
              <w:rPr>
                <w:rFonts w:ascii="Arial" w:eastAsia="Times New Roman" w:hAnsi="Arial" w:cs="Arial"/>
              </w:rPr>
              <w:t>Techninėje specifikacijoje nėra aišku ar perkama tik licencija ar ir fiksuotojo ryšio paslauga. Jeigu ir fiksuotojo ryšio paslauga, ar numeriai bus naudojami esami, ar nauji?</w:t>
            </w:r>
          </w:p>
          <w:p w14:paraId="7C58D07D" w14:textId="77777777" w:rsidR="00157E15" w:rsidRPr="00157E15" w:rsidRDefault="00157E15" w:rsidP="00C00E94">
            <w:pPr>
              <w:ind w:firstLine="567"/>
              <w:jc w:val="both"/>
              <w:rPr>
                <w:rFonts w:ascii="Arial" w:eastAsia="Times New Roman" w:hAnsi="Arial" w:cs="Arial"/>
              </w:rPr>
            </w:pPr>
          </w:p>
          <w:p w14:paraId="76434A43" w14:textId="77777777" w:rsidR="00157E15" w:rsidRPr="00157E15" w:rsidRDefault="00157E15" w:rsidP="00C00E94">
            <w:pPr>
              <w:ind w:firstLine="567"/>
              <w:jc w:val="both"/>
              <w:rPr>
                <w:rFonts w:ascii="Arial" w:eastAsia="Times New Roman" w:hAnsi="Arial" w:cs="Arial"/>
              </w:rPr>
            </w:pPr>
            <w:r w:rsidRPr="00157E15">
              <w:rPr>
                <w:rFonts w:ascii="Arial" w:eastAsia="Times New Roman" w:hAnsi="Arial" w:cs="Arial"/>
              </w:rPr>
              <w:t>Dėl „</w:t>
            </w:r>
            <w:r w:rsidRPr="00157E15">
              <w:rPr>
                <w:rFonts w:ascii="Arial" w:eastAsia="Times New Roman" w:hAnsi="Arial" w:cs="Arial"/>
                <w:snapToGrid w:val="0"/>
              </w:rPr>
              <w:t>Nurodomi dokumentai, patvirtinantys atitikimą lentelėje nurodytiems reikalavimams (prekės gamintojo deklaracijos/ bandymo protokolai/gamintojo naudojamų medžiagų sertifikatai ar kt. dokumentai, kuriuos Tiekėjas turi pateikti kartu su pasiūlymu).“ Prašome nurodyti, kokie sertifikatai bus reikalingi šiam pirkimui?</w:t>
            </w:r>
          </w:p>
          <w:p w14:paraId="0E84DA1D" w14:textId="77777777" w:rsidR="00157E15" w:rsidRPr="00157E15" w:rsidRDefault="00157E15" w:rsidP="00C00E94">
            <w:pPr>
              <w:ind w:firstLine="567"/>
              <w:jc w:val="both"/>
              <w:rPr>
                <w:rFonts w:ascii="Arial" w:eastAsia="Times New Roman" w:hAnsi="Arial" w:cs="Arial"/>
              </w:rPr>
            </w:pPr>
          </w:p>
        </w:tc>
      </w:tr>
      <w:tr w:rsidR="00157E15" w:rsidRPr="00157E15" w14:paraId="71F79212" w14:textId="77777777" w:rsidTr="00C51065">
        <w:tc>
          <w:tcPr>
            <w:tcW w:w="850" w:type="pct"/>
            <w:tcBorders>
              <w:top w:val="dotted" w:sz="4" w:space="0" w:color="auto"/>
            </w:tcBorders>
          </w:tcPr>
          <w:p w14:paraId="19E303C8"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Punkto Nr.</w:t>
            </w:r>
          </w:p>
        </w:tc>
        <w:tc>
          <w:tcPr>
            <w:tcW w:w="1725" w:type="pct"/>
            <w:tcBorders>
              <w:top w:val="dotted" w:sz="4" w:space="0" w:color="auto"/>
            </w:tcBorders>
          </w:tcPr>
          <w:p w14:paraId="3514CA53" w14:textId="77777777" w:rsidR="00157E15" w:rsidRPr="00157E15" w:rsidRDefault="00157E15" w:rsidP="00C00E94">
            <w:pPr>
              <w:ind w:firstLine="567"/>
              <w:jc w:val="both"/>
              <w:rPr>
                <w:rFonts w:ascii="Arial" w:eastAsia="Times New Roman" w:hAnsi="Arial" w:cs="Arial"/>
              </w:rPr>
            </w:pPr>
            <w:r w:rsidRPr="00157E15">
              <w:rPr>
                <w:rFonts w:ascii="Arial" w:eastAsia="Times New Roman" w:hAnsi="Arial" w:cs="Arial"/>
              </w:rPr>
              <w:t>Punktas</w:t>
            </w:r>
          </w:p>
        </w:tc>
        <w:tc>
          <w:tcPr>
            <w:tcW w:w="2425" w:type="pct"/>
            <w:tcBorders>
              <w:top w:val="dotted" w:sz="4" w:space="0" w:color="auto"/>
            </w:tcBorders>
          </w:tcPr>
          <w:p w14:paraId="79A2B49B"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Komentaras (siūlymas)</w:t>
            </w:r>
          </w:p>
        </w:tc>
      </w:tr>
      <w:tr w:rsidR="00157E15" w:rsidRPr="00157E15" w14:paraId="4B6A7F7D" w14:textId="77777777" w:rsidTr="00C51065">
        <w:tc>
          <w:tcPr>
            <w:tcW w:w="850" w:type="pct"/>
            <w:tcBorders>
              <w:top w:val="dotted" w:sz="4" w:space="0" w:color="auto"/>
            </w:tcBorders>
          </w:tcPr>
          <w:p w14:paraId="41ABAECE"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1.1.</w:t>
            </w:r>
          </w:p>
        </w:tc>
        <w:tc>
          <w:tcPr>
            <w:tcW w:w="1725" w:type="pct"/>
            <w:tcBorders>
              <w:top w:val="dotted" w:sz="4" w:space="0" w:color="auto"/>
            </w:tcBorders>
          </w:tcPr>
          <w:p w14:paraId="725DEED2" w14:textId="77777777" w:rsidR="00157E15" w:rsidRPr="00157E15" w:rsidRDefault="00157E15" w:rsidP="00C00E94">
            <w:pPr>
              <w:ind w:firstLine="567"/>
              <w:jc w:val="both"/>
              <w:rPr>
                <w:rFonts w:ascii="Arial" w:eastAsia="Times New Roman" w:hAnsi="Arial" w:cs="Arial"/>
              </w:rPr>
            </w:pPr>
            <w:r w:rsidRPr="00157E15">
              <w:rPr>
                <w:rFonts w:ascii="Arial" w:eastAsia="Times New Roman" w:hAnsi="Arial" w:cs="Arial"/>
                <w:color w:val="000000"/>
              </w:rPr>
              <w:t>Neribotas vartotojų kiekis</w:t>
            </w:r>
          </w:p>
        </w:tc>
        <w:tc>
          <w:tcPr>
            <w:tcW w:w="2425" w:type="pct"/>
            <w:tcBorders>
              <w:top w:val="dotted" w:sz="4" w:space="0" w:color="auto"/>
            </w:tcBorders>
          </w:tcPr>
          <w:p w14:paraId="189FF443"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Iki 80 vartotojų</w:t>
            </w:r>
          </w:p>
        </w:tc>
      </w:tr>
      <w:tr w:rsidR="00157E15" w:rsidRPr="00157E15" w14:paraId="7AF66772" w14:textId="77777777" w:rsidTr="00C51065">
        <w:tc>
          <w:tcPr>
            <w:tcW w:w="850" w:type="pct"/>
            <w:tcBorders>
              <w:top w:val="dotted" w:sz="4" w:space="0" w:color="auto"/>
            </w:tcBorders>
          </w:tcPr>
          <w:p w14:paraId="4FA9AD62" w14:textId="77777777" w:rsidR="00157E15" w:rsidRPr="00157E15" w:rsidRDefault="00157E15" w:rsidP="00C00E94">
            <w:pPr>
              <w:ind w:firstLine="567"/>
              <w:jc w:val="both"/>
              <w:rPr>
                <w:rFonts w:ascii="Arial" w:eastAsia="Times New Roman" w:hAnsi="Arial" w:cs="Arial"/>
                <w:color w:val="000000"/>
              </w:rPr>
            </w:pPr>
          </w:p>
        </w:tc>
        <w:tc>
          <w:tcPr>
            <w:tcW w:w="1725" w:type="pct"/>
            <w:tcBorders>
              <w:top w:val="dotted" w:sz="4" w:space="0" w:color="auto"/>
            </w:tcBorders>
          </w:tcPr>
          <w:p w14:paraId="3B6D73AD" w14:textId="77777777" w:rsidR="00157E15" w:rsidRPr="00157E15" w:rsidRDefault="00157E15" w:rsidP="00C00E94">
            <w:pPr>
              <w:ind w:firstLine="567"/>
              <w:jc w:val="both"/>
              <w:rPr>
                <w:rFonts w:ascii="Arial" w:eastAsia="Times New Roman" w:hAnsi="Arial" w:cs="Arial"/>
              </w:rPr>
            </w:pPr>
          </w:p>
        </w:tc>
        <w:tc>
          <w:tcPr>
            <w:tcW w:w="2425" w:type="pct"/>
            <w:tcBorders>
              <w:top w:val="dotted" w:sz="4" w:space="0" w:color="auto"/>
            </w:tcBorders>
          </w:tcPr>
          <w:p w14:paraId="70FB7CFA" w14:textId="77777777" w:rsidR="00157E15" w:rsidRPr="00157E15" w:rsidRDefault="00157E15" w:rsidP="00C00E94">
            <w:pPr>
              <w:ind w:firstLine="567"/>
              <w:jc w:val="both"/>
              <w:rPr>
                <w:rFonts w:ascii="Arial" w:eastAsia="Times New Roman" w:hAnsi="Arial" w:cs="Arial"/>
                <w:color w:val="000000"/>
              </w:rPr>
            </w:pPr>
          </w:p>
        </w:tc>
      </w:tr>
      <w:tr w:rsidR="00157E15" w:rsidRPr="00157E15" w14:paraId="3A6182C4" w14:textId="77777777" w:rsidTr="00C51065">
        <w:tc>
          <w:tcPr>
            <w:tcW w:w="5000" w:type="pct"/>
            <w:gridSpan w:val="3"/>
            <w:tcBorders>
              <w:bottom w:val="dotted" w:sz="4" w:space="0" w:color="auto"/>
            </w:tcBorders>
          </w:tcPr>
          <w:p w14:paraId="59EB7E84" w14:textId="77777777" w:rsidR="00157E15" w:rsidRPr="00157E15" w:rsidRDefault="00157E15" w:rsidP="00C00E94">
            <w:pPr>
              <w:numPr>
                <w:ilvl w:val="0"/>
                <w:numId w:val="3"/>
              </w:numPr>
              <w:ind w:left="0" w:firstLine="567"/>
              <w:contextualSpacing/>
              <w:rPr>
                <w:rFonts w:ascii="Arial" w:eastAsia="Times New Roman" w:hAnsi="Arial" w:cs="Arial"/>
              </w:rPr>
            </w:pPr>
            <w:r w:rsidRPr="00157E15">
              <w:rPr>
                <w:rFonts w:ascii="Arial" w:eastAsia="Times New Roman" w:hAnsi="Arial" w:cs="Arial"/>
              </w:rPr>
              <w:t>Dėl 1.14p.  Integracija su Microsoft Dynamics 365 be papildomų Pirkėjo finansinių investicijų. Prašome patikslinti ar  1.14p.  Integracija su Microsoft Dynamics 365 be papildomų Pirkėjo finansinių investicijų  yra aprašytas aiškiai ir pakankamai?</w:t>
            </w:r>
          </w:p>
        </w:tc>
      </w:tr>
      <w:tr w:rsidR="00157E15" w:rsidRPr="00157E15" w14:paraId="33AB9545" w14:textId="77777777" w:rsidTr="00C51065">
        <w:tc>
          <w:tcPr>
            <w:tcW w:w="5000" w:type="pct"/>
            <w:gridSpan w:val="3"/>
            <w:tcBorders>
              <w:top w:val="dotted" w:sz="4" w:space="0" w:color="auto"/>
            </w:tcBorders>
          </w:tcPr>
          <w:p w14:paraId="49E279DC" w14:textId="77777777" w:rsidR="00157E15" w:rsidRPr="00157E15" w:rsidRDefault="00157E15" w:rsidP="00C00E94">
            <w:pPr>
              <w:ind w:firstLine="567"/>
              <w:jc w:val="both"/>
              <w:rPr>
                <w:rFonts w:ascii="Arial" w:eastAsia="Times New Roman" w:hAnsi="Arial" w:cs="Arial"/>
              </w:rPr>
            </w:pPr>
          </w:p>
          <w:p w14:paraId="1069D2E7" w14:textId="6E82FF0F" w:rsidR="00157E15" w:rsidRPr="00157E15" w:rsidRDefault="00157E15" w:rsidP="00C00E94">
            <w:pPr>
              <w:ind w:firstLine="567"/>
              <w:jc w:val="both"/>
              <w:rPr>
                <w:rFonts w:ascii="Arial" w:eastAsia="Times New Roman" w:hAnsi="Arial" w:cs="Arial"/>
              </w:rPr>
            </w:pPr>
            <w:r w:rsidRPr="00157E15">
              <w:rPr>
                <w:rFonts w:ascii="Arial" w:eastAsia="Times New Roman" w:hAnsi="Arial" w:cs="Arial"/>
              </w:rPr>
              <w:t xml:space="preserve">Mūsų siūlomas sprendimas - </w:t>
            </w:r>
            <w:r w:rsidR="00C16AED">
              <w:rPr>
                <w:rFonts w:ascii="Arial" w:eastAsia="Times New Roman" w:hAnsi="Arial" w:cs="Arial"/>
              </w:rPr>
              <w:t>_____</w:t>
            </w:r>
            <w:r w:rsidRPr="00157E15">
              <w:rPr>
                <w:rFonts w:ascii="Arial" w:eastAsia="Times New Roman" w:hAnsi="Arial" w:cs="Arial"/>
              </w:rPr>
              <w:t xml:space="preserve"> jau palaiko integraciją su Microsoft Dynamics 365 - </w:t>
            </w:r>
            <w:hyperlink r:id="rId5" w:history="1">
              <w:r w:rsidR="00C16AED">
                <w:rPr>
                  <w:rFonts w:ascii="Arial" w:eastAsia="Times New Roman" w:hAnsi="Arial" w:cs="Arial"/>
                  <w:color w:val="0563C1" w:themeColor="hyperlink"/>
                  <w:u w:val="single"/>
                </w:rPr>
                <w:t>__________________</w:t>
              </w:r>
            </w:hyperlink>
            <w:r w:rsidRPr="00157E15">
              <w:rPr>
                <w:rFonts w:ascii="Arial" w:eastAsia="Times New Roman" w:hAnsi="Arial" w:cs="Arial"/>
              </w:rPr>
              <w:t xml:space="preserve"> </w:t>
            </w:r>
          </w:p>
          <w:p w14:paraId="46CCA390" w14:textId="77777777" w:rsidR="00157E15" w:rsidRPr="00157E15" w:rsidRDefault="00157E15" w:rsidP="00C00E94">
            <w:pPr>
              <w:ind w:firstLine="567"/>
              <w:jc w:val="both"/>
              <w:rPr>
                <w:rFonts w:ascii="Arial" w:eastAsia="Times New Roman" w:hAnsi="Arial" w:cs="Arial"/>
              </w:rPr>
            </w:pPr>
          </w:p>
        </w:tc>
      </w:tr>
      <w:tr w:rsidR="00157E15" w:rsidRPr="00157E15" w14:paraId="29808261" w14:textId="77777777" w:rsidTr="00C51065">
        <w:tc>
          <w:tcPr>
            <w:tcW w:w="5000" w:type="pct"/>
            <w:gridSpan w:val="3"/>
            <w:tcBorders>
              <w:bottom w:val="dotted" w:sz="4" w:space="0" w:color="auto"/>
            </w:tcBorders>
          </w:tcPr>
          <w:p w14:paraId="588A3641" w14:textId="77777777" w:rsidR="00157E15" w:rsidRPr="00157E15" w:rsidRDefault="00157E15" w:rsidP="00C00E94">
            <w:pPr>
              <w:numPr>
                <w:ilvl w:val="0"/>
                <w:numId w:val="3"/>
              </w:numPr>
              <w:ind w:left="0" w:firstLine="567"/>
              <w:contextualSpacing/>
              <w:rPr>
                <w:rFonts w:ascii="Arial" w:eastAsia="Times New Roman" w:hAnsi="Arial" w:cs="Arial"/>
              </w:rPr>
            </w:pPr>
            <w:r w:rsidRPr="00157E15">
              <w:rPr>
                <w:rFonts w:ascii="Arial" w:eastAsia="Times New Roman" w:hAnsi="Arial" w:cs="Arial"/>
              </w:rPr>
              <w:t xml:space="preserve">Dėl Techninės specifikacijos 2 lentelėje 2 eilutėje Centrinė dalis aprašyto 2.3. p.: Centrinės dalies programinės įrangos licencija, su mažiausiai 16 (šešiolika) galimų vienalaikių skambučių nuomojama sutarties galiojimo laikotarpiui su įtrauktu programinės įrangos palaikymu nuomos laikotarpiu (angl. </w:t>
            </w:r>
            <w:proofErr w:type="spellStart"/>
            <w:r w:rsidRPr="00157E15">
              <w:rPr>
                <w:rFonts w:ascii="Arial" w:eastAsia="Times New Roman" w:hAnsi="Arial" w:cs="Arial"/>
              </w:rPr>
              <w:t>Maintenance</w:t>
            </w:r>
            <w:proofErr w:type="spellEnd"/>
            <w:r w:rsidRPr="00157E15">
              <w:rPr>
                <w:rFonts w:ascii="Arial" w:eastAsia="Times New Roman" w:hAnsi="Arial" w:cs="Arial"/>
              </w:rPr>
              <w:t xml:space="preserve">, kuris susideda iš: sistemos atnaujinimai (angl. </w:t>
            </w:r>
            <w:proofErr w:type="spellStart"/>
            <w:r w:rsidRPr="00157E15">
              <w:rPr>
                <w:rFonts w:ascii="Arial" w:eastAsia="Times New Roman" w:hAnsi="Arial" w:cs="Arial"/>
              </w:rPr>
              <w:t>updates</w:t>
            </w:r>
            <w:proofErr w:type="spellEnd"/>
            <w:r w:rsidRPr="00157E15">
              <w:rPr>
                <w:rFonts w:ascii="Arial" w:eastAsia="Times New Roman" w:hAnsi="Arial" w:cs="Arial"/>
              </w:rPr>
              <w:t xml:space="preserve">) ir sistemos versijų kėlimas (angl. </w:t>
            </w:r>
            <w:proofErr w:type="spellStart"/>
            <w:r w:rsidRPr="00157E15">
              <w:rPr>
                <w:rFonts w:ascii="Arial" w:eastAsia="Times New Roman" w:hAnsi="Arial" w:cs="Arial"/>
              </w:rPr>
              <w:t>upgrade</w:t>
            </w:r>
            <w:proofErr w:type="spellEnd"/>
            <w:r w:rsidRPr="00157E15">
              <w:rPr>
                <w:rFonts w:ascii="Arial" w:eastAsia="Times New Roman" w:hAnsi="Arial" w:cs="Arial"/>
              </w:rPr>
              <w:t xml:space="preserve">))“ ir su jo susijusiu 2.4 p.: „Įsigytą centrinės dalies programinės įrangos licencijos nuomą, sistemos naudojimo metu, privalo būti galimybė kelti į aukštesnę licenciją, su didesniu palaikomu vienalaikių skambučių kiekiu, į kurią nuomos laikotarpiu įtrauktas programinės įrangos palaikymas (angl. </w:t>
            </w:r>
            <w:proofErr w:type="spellStart"/>
            <w:r w:rsidRPr="00157E15">
              <w:rPr>
                <w:rFonts w:ascii="Arial" w:eastAsia="Times New Roman" w:hAnsi="Arial" w:cs="Arial"/>
              </w:rPr>
              <w:t>Maintenance</w:t>
            </w:r>
            <w:proofErr w:type="spellEnd"/>
            <w:r w:rsidRPr="00157E15">
              <w:rPr>
                <w:rFonts w:ascii="Arial" w:eastAsia="Times New Roman" w:hAnsi="Arial" w:cs="Arial"/>
              </w:rPr>
              <w:t xml:space="preserve">, kuris susideda iš: sistemos atnaujinimai (angl. </w:t>
            </w:r>
            <w:proofErr w:type="spellStart"/>
            <w:r w:rsidRPr="00157E15">
              <w:rPr>
                <w:rFonts w:ascii="Arial" w:eastAsia="Times New Roman" w:hAnsi="Arial" w:cs="Arial"/>
              </w:rPr>
              <w:t>updates</w:t>
            </w:r>
            <w:proofErr w:type="spellEnd"/>
            <w:r w:rsidRPr="00157E15">
              <w:rPr>
                <w:rFonts w:ascii="Arial" w:eastAsia="Times New Roman" w:hAnsi="Arial" w:cs="Arial"/>
              </w:rPr>
              <w:t xml:space="preserve">) ir sistemos versijų kėlimas (angl. </w:t>
            </w:r>
            <w:proofErr w:type="spellStart"/>
            <w:r w:rsidRPr="00157E15">
              <w:rPr>
                <w:rFonts w:ascii="Arial" w:eastAsia="Times New Roman" w:hAnsi="Arial" w:cs="Arial"/>
              </w:rPr>
              <w:t>upgrade</w:t>
            </w:r>
            <w:proofErr w:type="spellEnd"/>
            <w:r w:rsidRPr="00157E15">
              <w:rPr>
                <w:rFonts w:ascii="Arial" w:eastAsia="Times New Roman" w:hAnsi="Arial" w:cs="Arial"/>
              </w:rPr>
              <w:t>)).“</w:t>
            </w:r>
          </w:p>
          <w:p w14:paraId="495052AD" w14:textId="77777777" w:rsidR="00157E15" w:rsidRPr="00157E15" w:rsidRDefault="00157E15" w:rsidP="00C00E94">
            <w:pPr>
              <w:ind w:firstLine="567"/>
              <w:contextualSpacing/>
              <w:jc w:val="both"/>
              <w:rPr>
                <w:rFonts w:ascii="Arial" w:eastAsia="Times New Roman" w:hAnsi="Arial" w:cs="Arial"/>
              </w:rPr>
            </w:pPr>
            <w:r w:rsidRPr="00157E15">
              <w:rPr>
                <w:rFonts w:ascii="Arial" w:eastAsia="Times New Roman" w:hAnsi="Arial" w:cs="Arial"/>
              </w:rPr>
              <w:t>Prašome patikslinti, kokie gali būti siūlomi planai ir planų įkainiai ir kaip pereiti į didesnį nei 16 (šešiolika) galimų vienalaikių skambučių planą?</w:t>
            </w:r>
          </w:p>
        </w:tc>
      </w:tr>
      <w:tr w:rsidR="00157E15" w:rsidRPr="00157E15" w14:paraId="3D2D4A3E" w14:textId="77777777" w:rsidTr="00C51065">
        <w:tc>
          <w:tcPr>
            <w:tcW w:w="5000" w:type="pct"/>
            <w:gridSpan w:val="3"/>
            <w:tcBorders>
              <w:top w:val="dotted" w:sz="4" w:space="0" w:color="auto"/>
            </w:tcBorders>
          </w:tcPr>
          <w:p w14:paraId="42167A50" w14:textId="0C46D745" w:rsidR="00157E15" w:rsidRPr="00157E15" w:rsidRDefault="00157E15" w:rsidP="00C00E94">
            <w:pPr>
              <w:ind w:firstLine="567"/>
              <w:jc w:val="both"/>
              <w:rPr>
                <w:rFonts w:ascii="Arial" w:eastAsia="Times New Roman" w:hAnsi="Arial" w:cs="Arial"/>
                <w:u w:val="single"/>
              </w:rPr>
            </w:pPr>
            <w:r w:rsidRPr="00157E15">
              <w:rPr>
                <w:rFonts w:ascii="Arial" w:eastAsia="Times New Roman" w:hAnsi="Arial" w:cs="Arial"/>
              </w:rPr>
              <w:t xml:space="preserve">Pirminiame variante nurodyti 16 SC PRO licencijos reikalavimai, bet neįvertinti </w:t>
            </w:r>
            <w:r w:rsidR="00C16AED">
              <w:rPr>
                <w:rFonts w:ascii="Arial" w:eastAsia="Times New Roman" w:hAnsi="Arial" w:cs="Arial"/>
              </w:rPr>
              <w:t>_____</w:t>
            </w:r>
            <w:r w:rsidRPr="00157E15">
              <w:rPr>
                <w:rFonts w:ascii="Arial" w:eastAsia="Times New Roman" w:hAnsi="Arial" w:cs="Arial"/>
              </w:rPr>
              <w:t xml:space="preserve"> licencijų pasikeitimai po 2025-11-01, nes 16 SC licencija palaikys iki 80 vartotojų po </w:t>
            </w:r>
            <w:r w:rsidRPr="00157E15">
              <w:rPr>
                <w:rFonts w:ascii="Arial" w:eastAsia="Times New Roman" w:hAnsi="Arial" w:cs="Arial"/>
                <w:u w:val="single"/>
              </w:rPr>
              <w:t>2026-04-01.</w:t>
            </w:r>
          </w:p>
          <w:p w14:paraId="735F15F1"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Didesnės licencijos:</w:t>
            </w:r>
          </w:p>
          <w:p w14:paraId="21D9B850"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24 SC</w:t>
            </w:r>
            <w:r w:rsidRPr="00157E15">
              <w:rPr>
                <w:rFonts w:ascii="Arial" w:eastAsia="Times New Roman" w:hAnsi="Arial" w:cs="Arial"/>
                <w:color w:val="000000"/>
              </w:rPr>
              <w:tab/>
              <w:t>120 Vartotojai</w:t>
            </w:r>
          </w:p>
          <w:p w14:paraId="38808EFC"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32 SC</w:t>
            </w:r>
            <w:r w:rsidRPr="00157E15">
              <w:rPr>
                <w:rFonts w:ascii="Arial" w:eastAsia="Times New Roman" w:hAnsi="Arial" w:cs="Arial"/>
                <w:color w:val="000000"/>
              </w:rPr>
              <w:tab/>
              <w:t>192 Vartotojai</w:t>
            </w:r>
          </w:p>
          <w:p w14:paraId="36FA1CAF"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48 SC</w:t>
            </w:r>
            <w:r w:rsidRPr="00157E15">
              <w:rPr>
                <w:rFonts w:ascii="Arial" w:eastAsia="Times New Roman" w:hAnsi="Arial" w:cs="Arial"/>
                <w:color w:val="000000"/>
              </w:rPr>
              <w:tab/>
              <w:t>288 Vartotojai</w:t>
            </w:r>
          </w:p>
          <w:p w14:paraId="342B35D3"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64 SC</w:t>
            </w:r>
            <w:r w:rsidRPr="00157E15">
              <w:rPr>
                <w:rFonts w:ascii="Arial" w:eastAsia="Times New Roman" w:hAnsi="Arial" w:cs="Arial"/>
                <w:color w:val="000000"/>
              </w:rPr>
              <w:tab/>
              <w:t>384 Vartotojai</w:t>
            </w:r>
          </w:p>
          <w:p w14:paraId="78BCA7BB"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96 SC</w:t>
            </w:r>
            <w:r w:rsidRPr="00157E15">
              <w:rPr>
                <w:rFonts w:ascii="Arial" w:eastAsia="Times New Roman" w:hAnsi="Arial" w:cs="Arial"/>
                <w:color w:val="000000"/>
              </w:rPr>
              <w:tab/>
              <w:t>672 Vartotojai</w:t>
            </w:r>
          </w:p>
          <w:p w14:paraId="787BA718"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128 SC</w:t>
            </w:r>
            <w:r w:rsidRPr="00157E15">
              <w:rPr>
                <w:rFonts w:ascii="Arial" w:eastAsia="Times New Roman" w:hAnsi="Arial" w:cs="Arial"/>
                <w:color w:val="000000"/>
              </w:rPr>
              <w:tab/>
              <w:t>896 Vartotojai</w:t>
            </w:r>
          </w:p>
          <w:p w14:paraId="3AC62ECB"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w:t>
            </w:r>
          </w:p>
          <w:p w14:paraId="5FFDEAF3"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1024          8192 Vartotojai</w:t>
            </w:r>
          </w:p>
          <w:p w14:paraId="2B2B57E0" w14:textId="77777777" w:rsidR="00157E15" w:rsidRPr="00157E15" w:rsidRDefault="00157E15" w:rsidP="00C00E94">
            <w:pPr>
              <w:ind w:firstLine="567"/>
              <w:jc w:val="both"/>
              <w:rPr>
                <w:rFonts w:ascii="Arial" w:eastAsia="Times New Roman" w:hAnsi="Arial" w:cs="Arial"/>
                <w:color w:val="000000"/>
              </w:rPr>
            </w:pPr>
          </w:p>
          <w:p w14:paraId="38D6FFEC" w14:textId="4D7F9CFE"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 xml:space="preserve">Sistemos kainos yra viešai prieinamos: </w:t>
            </w:r>
            <w:hyperlink r:id="rId6" w:history="1">
              <w:r w:rsidR="00C16AED">
                <w:rPr>
                  <w:rFonts w:ascii="Arial" w:eastAsia="Times New Roman" w:hAnsi="Arial" w:cs="Arial"/>
                  <w:color w:val="0563C1" w:themeColor="hyperlink"/>
                  <w:u w:val="single"/>
                </w:rPr>
                <w:t>__________________________________</w:t>
              </w:r>
            </w:hyperlink>
          </w:p>
          <w:p w14:paraId="2B24C884" w14:textId="77777777" w:rsidR="00157E15" w:rsidRPr="00157E15" w:rsidRDefault="00157E15" w:rsidP="00C00E94">
            <w:pPr>
              <w:ind w:firstLine="567"/>
              <w:jc w:val="both"/>
              <w:rPr>
                <w:rFonts w:ascii="Arial" w:eastAsia="Times New Roman" w:hAnsi="Arial" w:cs="Arial"/>
                <w:color w:val="000000"/>
              </w:rPr>
            </w:pPr>
          </w:p>
        </w:tc>
      </w:tr>
      <w:tr w:rsidR="00157E15" w:rsidRPr="00157E15" w14:paraId="68F9D79A" w14:textId="77777777" w:rsidTr="00C51065">
        <w:tc>
          <w:tcPr>
            <w:tcW w:w="5000" w:type="pct"/>
            <w:gridSpan w:val="3"/>
            <w:tcBorders>
              <w:top w:val="dotted" w:sz="4" w:space="0" w:color="auto"/>
            </w:tcBorders>
          </w:tcPr>
          <w:p w14:paraId="0D8601A5" w14:textId="77777777" w:rsidR="00157E15" w:rsidRPr="00157E15" w:rsidRDefault="00157E15" w:rsidP="00C00E94">
            <w:pPr>
              <w:numPr>
                <w:ilvl w:val="0"/>
                <w:numId w:val="3"/>
              </w:numPr>
              <w:ind w:left="0" w:firstLine="567"/>
              <w:contextualSpacing/>
              <w:jc w:val="both"/>
              <w:rPr>
                <w:rFonts w:ascii="Arial" w:eastAsia="Times New Roman" w:hAnsi="Arial" w:cs="Arial"/>
                <w:color w:val="000000"/>
              </w:rPr>
            </w:pPr>
            <w:r w:rsidRPr="00157E15">
              <w:rPr>
                <w:rFonts w:ascii="Arial" w:eastAsia="Times New Roman" w:hAnsi="Arial" w:cs="Arial"/>
              </w:rPr>
              <w:t>Prašome nurodyti, ar techninėje specifikacijoje 2 lentelėje 8 punkte Sistemos parengimas vartojimui aprašytas pakankamai? Jei ne, prašome patikslinti, kas dar turi būti parengta, kad sistema būtų parengta naudojimui?</w:t>
            </w:r>
            <w:r w:rsidRPr="00157E15">
              <w:rPr>
                <w:rFonts w:ascii="Arial" w:eastAsia="Times New Roman" w:hAnsi="Arial" w:cs="Arial"/>
                <w:color w:val="FF0000"/>
              </w:rPr>
              <w:tab/>
            </w:r>
          </w:p>
        </w:tc>
      </w:tr>
      <w:tr w:rsidR="00157E15" w:rsidRPr="00157E15" w14:paraId="6E27ADFE" w14:textId="77777777" w:rsidTr="00C51065">
        <w:tc>
          <w:tcPr>
            <w:tcW w:w="850" w:type="pct"/>
            <w:tcBorders>
              <w:top w:val="dotted" w:sz="4" w:space="0" w:color="auto"/>
            </w:tcBorders>
          </w:tcPr>
          <w:p w14:paraId="53D125C8"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Punkto Nr.</w:t>
            </w:r>
          </w:p>
        </w:tc>
        <w:tc>
          <w:tcPr>
            <w:tcW w:w="1725" w:type="pct"/>
            <w:tcBorders>
              <w:top w:val="dotted" w:sz="4" w:space="0" w:color="auto"/>
            </w:tcBorders>
          </w:tcPr>
          <w:p w14:paraId="19A346A5"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Punktas</w:t>
            </w:r>
          </w:p>
        </w:tc>
        <w:tc>
          <w:tcPr>
            <w:tcW w:w="2425" w:type="pct"/>
            <w:tcBorders>
              <w:top w:val="dotted" w:sz="4" w:space="0" w:color="auto"/>
            </w:tcBorders>
          </w:tcPr>
          <w:p w14:paraId="27D9EB61"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Komentaras</w:t>
            </w:r>
          </w:p>
        </w:tc>
      </w:tr>
      <w:tr w:rsidR="00157E15" w:rsidRPr="00157E15" w14:paraId="268B40FF" w14:textId="77777777" w:rsidTr="00C51065">
        <w:tc>
          <w:tcPr>
            <w:tcW w:w="850" w:type="pct"/>
            <w:tcBorders>
              <w:top w:val="dotted" w:sz="4" w:space="0" w:color="auto"/>
            </w:tcBorders>
          </w:tcPr>
          <w:p w14:paraId="034AED9A"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2.5</w:t>
            </w:r>
          </w:p>
        </w:tc>
        <w:tc>
          <w:tcPr>
            <w:tcW w:w="1725" w:type="pct"/>
            <w:tcBorders>
              <w:top w:val="dotted" w:sz="4" w:space="0" w:color="auto"/>
            </w:tcBorders>
          </w:tcPr>
          <w:p w14:paraId="6C89D807" w14:textId="77777777" w:rsidR="00157E15" w:rsidRPr="00157E15" w:rsidRDefault="00157E15" w:rsidP="00C00E94">
            <w:pPr>
              <w:ind w:firstLine="567"/>
              <w:jc w:val="both"/>
              <w:rPr>
                <w:rFonts w:ascii="Arial" w:eastAsia="Times New Roman" w:hAnsi="Arial" w:cs="Arial"/>
                <w:color w:val="000000"/>
              </w:rPr>
            </w:pPr>
            <w:r w:rsidRPr="00157E15">
              <w:rPr>
                <w:rFonts w:ascii="Arial" w:hAnsi="Arial" w:cs="Arial"/>
              </w:rPr>
              <w:t xml:space="preserve">Centrinės dalies programinės įrangos licencija privalo neriboti prie sistemos prijungiamų vidinių </w:t>
            </w:r>
            <w:r w:rsidRPr="00157E15">
              <w:rPr>
                <w:rFonts w:ascii="Arial" w:hAnsi="Arial" w:cs="Arial"/>
              </w:rPr>
              <w:lastRenderedPageBreak/>
              <w:t>vartotojų (terminalų) kiekio su trumpąją numeracija.</w:t>
            </w:r>
          </w:p>
        </w:tc>
        <w:tc>
          <w:tcPr>
            <w:tcW w:w="2425" w:type="pct"/>
            <w:tcBorders>
              <w:top w:val="dotted" w:sz="4" w:space="0" w:color="auto"/>
            </w:tcBorders>
          </w:tcPr>
          <w:p w14:paraId="7F316F64"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lastRenderedPageBreak/>
              <w:t>Iki 80 vartotojų</w:t>
            </w:r>
          </w:p>
        </w:tc>
      </w:tr>
      <w:tr w:rsidR="00157E15" w:rsidRPr="00157E15" w14:paraId="17790F59" w14:textId="77777777" w:rsidTr="00C51065">
        <w:tc>
          <w:tcPr>
            <w:tcW w:w="850" w:type="pct"/>
            <w:tcBorders>
              <w:top w:val="dotted" w:sz="4" w:space="0" w:color="auto"/>
            </w:tcBorders>
          </w:tcPr>
          <w:p w14:paraId="47493F3E" w14:textId="77777777" w:rsidR="00157E15" w:rsidRPr="00157E15" w:rsidRDefault="00157E15" w:rsidP="00C00E94">
            <w:pPr>
              <w:ind w:firstLine="567"/>
              <w:jc w:val="both"/>
              <w:rPr>
                <w:rFonts w:ascii="Arial" w:eastAsia="Times New Roman" w:hAnsi="Arial" w:cs="Arial"/>
                <w:color w:val="000000"/>
              </w:rPr>
            </w:pPr>
          </w:p>
        </w:tc>
        <w:tc>
          <w:tcPr>
            <w:tcW w:w="1725" w:type="pct"/>
            <w:tcBorders>
              <w:top w:val="dotted" w:sz="4" w:space="0" w:color="auto"/>
            </w:tcBorders>
          </w:tcPr>
          <w:p w14:paraId="600C07BC" w14:textId="77777777" w:rsidR="00157E15" w:rsidRPr="00157E15" w:rsidRDefault="00157E15" w:rsidP="00C00E94">
            <w:pPr>
              <w:ind w:firstLine="567"/>
              <w:jc w:val="both"/>
              <w:rPr>
                <w:rFonts w:ascii="Arial" w:eastAsia="Times New Roman" w:hAnsi="Arial" w:cs="Arial"/>
                <w:color w:val="000000"/>
              </w:rPr>
            </w:pPr>
          </w:p>
        </w:tc>
        <w:tc>
          <w:tcPr>
            <w:tcW w:w="2425" w:type="pct"/>
            <w:tcBorders>
              <w:top w:val="dotted" w:sz="4" w:space="0" w:color="auto"/>
            </w:tcBorders>
          </w:tcPr>
          <w:p w14:paraId="4891ABCF" w14:textId="77777777" w:rsidR="00157E15" w:rsidRPr="00157E15" w:rsidRDefault="00157E15" w:rsidP="00C00E94">
            <w:pPr>
              <w:ind w:firstLine="567"/>
              <w:jc w:val="both"/>
              <w:rPr>
                <w:rFonts w:ascii="Arial" w:eastAsia="Times New Roman" w:hAnsi="Arial" w:cs="Arial"/>
                <w:color w:val="000000"/>
              </w:rPr>
            </w:pPr>
          </w:p>
        </w:tc>
      </w:tr>
      <w:tr w:rsidR="00157E15" w:rsidRPr="00157E15" w14:paraId="5460F178" w14:textId="77777777" w:rsidTr="00C51065">
        <w:tc>
          <w:tcPr>
            <w:tcW w:w="5000" w:type="pct"/>
            <w:gridSpan w:val="3"/>
            <w:tcBorders>
              <w:bottom w:val="dotted" w:sz="4" w:space="0" w:color="auto"/>
            </w:tcBorders>
          </w:tcPr>
          <w:p w14:paraId="1A4E996F" w14:textId="77777777" w:rsidR="00157E15" w:rsidRPr="00157E15" w:rsidRDefault="00157E15" w:rsidP="00C00E94">
            <w:pPr>
              <w:numPr>
                <w:ilvl w:val="0"/>
                <w:numId w:val="3"/>
              </w:numPr>
              <w:ind w:left="0" w:firstLine="567"/>
              <w:contextualSpacing/>
              <w:jc w:val="both"/>
              <w:rPr>
                <w:rFonts w:ascii="Arial" w:eastAsia="Times New Roman" w:hAnsi="Arial" w:cs="Arial"/>
                <w:color w:val="FF0000"/>
              </w:rPr>
            </w:pPr>
            <w:r w:rsidRPr="00157E15">
              <w:rPr>
                <w:rFonts w:ascii="Arial" w:eastAsia="Times New Roman" w:hAnsi="Arial" w:cs="Arial"/>
              </w:rPr>
              <w:t>Prašome nurodyti, ar techninėje specifikacijoje 2 lentelėje 9 punkte Vartotojų darbo vietos sukūrimas aprašytas pakankamai? Jei ne, prašome patikslinti, kas dar turi būti parengta, kad sistema būtų parengta naudojimui?</w:t>
            </w:r>
          </w:p>
        </w:tc>
      </w:tr>
      <w:tr w:rsidR="00157E15" w:rsidRPr="00157E15" w14:paraId="29B4111A" w14:textId="77777777" w:rsidTr="00C51065">
        <w:tc>
          <w:tcPr>
            <w:tcW w:w="5000" w:type="pct"/>
            <w:gridSpan w:val="3"/>
            <w:tcBorders>
              <w:top w:val="dotted" w:sz="4" w:space="0" w:color="auto"/>
            </w:tcBorders>
          </w:tcPr>
          <w:p w14:paraId="261C60A3" w14:textId="77777777" w:rsidR="00157E15" w:rsidRPr="00157E15" w:rsidRDefault="00157E15" w:rsidP="00C00E94">
            <w:pPr>
              <w:ind w:firstLine="567"/>
              <w:jc w:val="both"/>
              <w:rPr>
                <w:rFonts w:ascii="Arial" w:eastAsia="Times New Roman" w:hAnsi="Arial" w:cs="Arial"/>
              </w:rPr>
            </w:pPr>
          </w:p>
        </w:tc>
      </w:tr>
      <w:tr w:rsidR="00157E15" w:rsidRPr="00157E15" w14:paraId="4AC85403" w14:textId="77777777" w:rsidTr="00C51065">
        <w:tc>
          <w:tcPr>
            <w:tcW w:w="850" w:type="pct"/>
            <w:tcBorders>
              <w:top w:val="dotted" w:sz="4" w:space="0" w:color="auto"/>
            </w:tcBorders>
          </w:tcPr>
          <w:p w14:paraId="7C00DBA6"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Punkto Nr.</w:t>
            </w:r>
          </w:p>
        </w:tc>
        <w:tc>
          <w:tcPr>
            <w:tcW w:w="1725" w:type="pct"/>
            <w:tcBorders>
              <w:top w:val="dotted" w:sz="4" w:space="0" w:color="auto"/>
            </w:tcBorders>
          </w:tcPr>
          <w:p w14:paraId="47F75AE7"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Punktas</w:t>
            </w:r>
          </w:p>
        </w:tc>
        <w:tc>
          <w:tcPr>
            <w:tcW w:w="2425" w:type="pct"/>
            <w:tcBorders>
              <w:top w:val="dotted" w:sz="4" w:space="0" w:color="auto"/>
            </w:tcBorders>
          </w:tcPr>
          <w:p w14:paraId="77672376"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Komentaras</w:t>
            </w:r>
          </w:p>
        </w:tc>
      </w:tr>
      <w:tr w:rsidR="00157E15" w:rsidRPr="00157E15" w14:paraId="136ED8E0" w14:textId="77777777" w:rsidTr="00C51065">
        <w:tc>
          <w:tcPr>
            <w:tcW w:w="850" w:type="pct"/>
            <w:tcBorders>
              <w:top w:val="dotted" w:sz="4" w:space="0" w:color="auto"/>
            </w:tcBorders>
          </w:tcPr>
          <w:p w14:paraId="024BD188" w14:textId="77777777" w:rsidR="00157E15" w:rsidRPr="00157E15" w:rsidRDefault="00157E15" w:rsidP="00C00E94">
            <w:pPr>
              <w:ind w:firstLine="567"/>
              <w:jc w:val="both"/>
              <w:rPr>
                <w:rFonts w:ascii="Arial" w:eastAsia="Times New Roman" w:hAnsi="Arial" w:cs="Arial"/>
                <w:color w:val="000000"/>
              </w:rPr>
            </w:pPr>
            <w:r w:rsidRPr="00157E15">
              <w:rPr>
                <w:rFonts w:ascii="Arial" w:hAnsi="Arial" w:cs="Arial"/>
                <w:bCs/>
                <w:iCs/>
              </w:rPr>
              <w:t>9.2.</w:t>
            </w:r>
          </w:p>
        </w:tc>
        <w:tc>
          <w:tcPr>
            <w:tcW w:w="1725" w:type="pct"/>
            <w:tcBorders>
              <w:top w:val="dotted" w:sz="4" w:space="0" w:color="auto"/>
            </w:tcBorders>
          </w:tcPr>
          <w:p w14:paraId="31B20B19" w14:textId="77777777" w:rsidR="00157E15" w:rsidRPr="00157E15" w:rsidRDefault="00157E15" w:rsidP="00C00E94">
            <w:pPr>
              <w:ind w:firstLine="567"/>
              <w:jc w:val="both"/>
              <w:rPr>
                <w:rFonts w:ascii="Arial" w:eastAsia="Times New Roman" w:hAnsi="Arial" w:cs="Arial"/>
                <w:color w:val="000000"/>
              </w:rPr>
            </w:pPr>
            <w:r w:rsidRPr="00157E15">
              <w:rPr>
                <w:rFonts w:ascii="Arial" w:hAnsi="Arial" w:cs="Arial"/>
                <w:bCs/>
                <w:iCs/>
              </w:rPr>
              <w:t>IP telefono konfigūravimas,</w:t>
            </w:r>
          </w:p>
        </w:tc>
        <w:tc>
          <w:tcPr>
            <w:tcW w:w="2425" w:type="pct"/>
            <w:tcBorders>
              <w:top w:val="dotted" w:sz="4" w:space="0" w:color="auto"/>
            </w:tcBorders>
          </w:tcPr>
          <w:p w14:paraId="16609CDF" w14:textId="77777777" w:rsidR="00157E15" w:rsidRPr="00157E15" w:rsidRDefault="00157E15" w:rsidP="00C00E94">
            <w:pPr>
              <w:ind w:firstLine="567"/>
              <w:jc w:val="both"/>
              <w:rPr>
                <w:rFonts w:ascii="Arial" w:eastAsia="Times New Roman" w:hAnsi="Arial" w:cs="Arial"/>
                <w:color w:val="000000"/>
              </w:rPr>
            </w:pPr>
            <w:r w:rsidRPr="00157E15">
              <w:rPr>
                <w:rFonts w:ascii="Arial" w:eastAsia="Times New Roman" w:hAnsi="Arial" w:cs="Arial"/>
                <w:color w:val="000000"/>
              </w:rPr>
              <w:t>Nurodykite, koks IP telefonas bus naudojamas</w:t>
            </w:r>
          </w:p>
        </w:tc>
      </w:tr>
      <w:tr w:rsidR="00157E15" w:rsidRPr="00157E15" w14:paraId="50017098" w14:textId="77777777" w:rsidTr="00C51065">
        <w:tc>
          <w:tcPr>
            <w:tcW w:w="850" w:type="pct"/>
            <w:tcBorders>
              <w:top w:val="dotted" w:sz="4" w:space="0" w:color="auto"/>
            </w:tcBorders>
          </w:tcPr>
          <w:p w14:paraId="1E82D641" w14:textId="77777777" w:rsidR="00157E15" w:rsidRPr="00157E15" w:rsidRDefault="00157E15" w:rsidP="00C00E94">
            <w:pPr>
              <w:ind w:firstLine="567"/>
              <w:jc w:val="both"/>
              <w:rPr>
                <w:rFonts w:ascii="Arial" w:eastAsia="Times New Roman" w:hAnsi="Arial" w:cs="Arial"/>
                <w:color w:val="000000"/>
              </w:rPr>
            </w:pPr>
          </w:p>
        </w:tc>
        <w:tc>
          <w:tcPr>
            <w:tcW w:w="1725" w:type="pct"/>
            <w:tcBorders>
              <w:top w:val="dotted" w:sz="4" w:space="0" w:color="auto"/>
            </w:tcBorders>
          </w:tcPr>
          <w:p w14:paraId="1C623D07" w14:textId="77777777" w:rsidR="00157E15" w:rsidRPr="00157E15" w:rsidRDefault="00157E15" w:rsidP="00C00E94">
            <w:pPr>
              <w:ind w:firstLine="567"/>
              <w:jc w:val="both"/>
              <w:rPr>
                <w:rFonts w:ascii="Arial" w:eastAsia="Times New Roman" w:hAnsi="Arial" w:cs="Arial"/>
                <w:color w:val="000000"/>
              </w:rPr>
            </w:pPr>
          </w:p>
        </w:tc>
        <w:tc>
          <w:tcPr>
            <w:tcW w:w="2425" w:type="pct"/>
            <w:tcBorders>
              <w:top w:val="dotted" w:sz="4" w:space="0" w:color="auto"/>
            </w:tcBorders>
          </w:tcPr>
          <w:p w14:paraId="7FCBFEF8" w14:textId="77777777" w:rsidR="00157E15" w:rsidRPr="00157E15" w:rsidRDefault="00157E15" w:rsidP="00C00E94">
            <w:pPr>
              <w:ind w:firstLine="567"/>
              <w:jc w:val="both"/>
              <w:rPr>
                <w:rFonts w:ascii="Arial" w:eastAsia="Times New Roman" w:hAnsi="Arial" w:cs="Arial"/>
                <w:color w:val="000000"/>
              </w:rPr>
            </w:pPr>
          </w:p>
        </w:tc>
      </w:tr>
      <w:tr w:rsidR="00157E15" w:rsidRPr="00157E15" w14:paraId="200B77CA" w14:textId="77777777" w:rsidTr="00C51065">
        <w:tc>
          <w:tcPr>
            <w:tcW w:w="5000" w:type="pct"/>
            <w:gridSpan w:val="3"/>
          </w:tcPr>
          <w:p w14:paraId="624964D6" w14:textId="77777777" w:rsidR="00157E15" w:rsidRPr="00157E15" w:rsidRDefault="00157E15" w:rsidP="00C00E94">
            <w:pPr>
              <w:ind w:firstLine="567"/>
              <w:contextualSpacing/>
              <w:jc w:val="both"/>
              <w:rPr>
                <w:rFonts w:ascii="Arial" w:eastAsia="Times New Roman" w:hAnsi="Arial" w:cs="Arial"/>
              </w:rPr>
            </w:pPr>
          </w:p>
          <w:p w14:paraId="34AE5BFB" w14:textId="77777777" w:rsidR="00157E15" w:rsidRPr="00157E15" w:rsidRDefault="00157E15" w:rsidP="00C00E94">
            <w:pPr>
              <w:ind w:firstLine="567"/>
              <w:contextualSpacing/>
              <w:jc w:val="both"/>
              <w:rPr>
                <w:rFonts w:ascii="Arial" w:eastAsia="Times New Roman" w:hAnsi="Arial" w:cs="Arial"/>
              </w:rPr>
            </w:pPr>
          </w:p>
        </w:tc>
      </w:tr>
    </w:tbl>
    <w:p w14:paraId="7B6C8D6C" w14:textId="77777777" w:rsidR="00157E15" w:rsidRDefault="00157E15" w:rsidP="00C00E94">
      <w:pPr>
        <w:ind w:firstLine="567"/>
      </w:pPr>
    </w:p>
    <w:p w14:paraId="36E59726" w14:textId="4B599298" w:rsidR="00F61A86" w:rsidRDefault="00C16AED" w:rsidP="00C00E94">
      <w:pPr>
        <w:ind w:firstLine="567"/>
      </w:pPr>
      <w:r>
        <w:t xml:space="preserve">Pirkėjas įvertino </w:t>
      </w:r>
      <w:r w:rsidR="007244F4">
        <w:t xml:space="preserve">savo poreikius ir </w:t>
      </w:r>
      <w:r>
        <w:t xml:space="preserve">rinkos konsultacijos metu gautus </w:t>
      </w:r>
      <w:r w:rsidR="007A4C38">
        <w:t xml:space="preserve">suinteresuoto </w:t>
      </w:r>
      <w:r w:rsidR="007244F4">
        <w:t xml:space="preserve">tiekėjo </w:t>
      </w:r>
      <w:r>
        <w:t>atsakymus</w:t>
      </w:r>
      <w:r w:rsidR="007244F4">
        <w:t>,</w:t>
      </w:r>
      <w:r>
        <w:t xml:space="preserve"> </w:t>
      </w:r>
      <w:r w:rsidR="007A4C38">
        <w:t>ir siekdama</w:t>
      </w:r>
      <w:r w:rsidR="007244F4">
        <w:t xml:space="preserve">s kuo labiau skatinti konkurenciją </w:t>
      </w:r>
      <w:r w:rsidR="007A4C38">
        <w:t xml:space="preserve">rinkoje, patikslino Techninę specifikaciją </w:t>
      </w:r>
      <w:r w:rsidR="007244F4">
        <w:t>atsižvelgdamas į visas tiekėjo pateiktas pastabas</w:t>
      </w:r>
    </w:p>
    <w:p w14:paraId="5E0E5744" w14:textId="77777777" w:rsidR="00F61A86" w:rsidRPr="005F5BA2" w:rsidRDefault="00F61A86" w:rsidP="00C00E94">
      <w:pPr>
        <w:ind w:firstLine="567"/>
      </w:pPr>
    </w:p>
    <w:sectPr w:rsidR="00F61A86" w:rsidRPr="005F5B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CD58579E"/>
    <w:lvl w:ilvl="0" w:tplc="CBFE8C88">
      <w:start w:val="1"/>
      <w:numFmt w:val="decimal"/>
      <w:lvlText w:val="%1."/>
      <w:lvlJc w:val="left"/>
      <w:pPr>
        <w:ind w:left="720" w:hanging="360"/>
      </w:pPr>
      <w:rPr>
        <w:rFonts w:ascii="Arial" w:hAnsi="Arial" w:cs="Arial" w:hint="default"/>
        <w:b w:val="0"/>
        <w:bCs w:val="0"/>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A53903"/>
    <w:multiLevelType w:val="hybridMultilevel"/>
    <w:tmpl w:val="1BB09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444207"/>
    <w:multiLevelType w:val="hybridMultilevel"/>
    <w:tmpl w:val="D2466714"/>
    <w:lvl w:ilvl="0" w:tplc="C574A29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9791027">
    <w:abstractNumId w:val="1"/>
  </w:num>
  <w:num w:numId="2" w16cid:durableId="752553081">
    <w:abstractNumId w:val="0"/>
  </w:num>
  <w:num w:numId="3" w16cid:durableId="1775325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C0535A"/>
    <w:rsid w:val="00127D65"/>
    <w:rsid w:val="00157E15"/>
    <w:rsid w:val="001E2630"/>
    <w:rsid w:val="001F2DB1"/>
    <w:rsid w:val="002B5C7D"/>
    <w:rsid w:val="0048496B"/>
    <w:rsid w:val="004B5613"/>
    <w:rsid w:val="005F5BA2"/>
    <w:rsid w:val="007244F4"/>
    <w:rsid w:val="007A4C38"/>
    <w:rsid w:val="008142F0"/>
    <w:rsid w:val="00C00E94"/>
    <w:rsid w:val="00C0535A"/>
    <w:rsid w:val="00C16AED"/>
    <w:rsid w:val="00C53AD2"/>
    <w:rsid w:val="00CA5378"/>
    <w:rsid w:val="00CF22B4"/>
    <w:rsid w:val="00F61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033B0"/>
  <w15:chartTrackingRefBased/>
  <w15:docId w15:val="{1CF709FA-483F-4BB9-8B66-56B7E2855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053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053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0535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0535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0535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0535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535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535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535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35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0535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0535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0535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0535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053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53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53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53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53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53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53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53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53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535A"/>
    <w:rPr>
      <w:i/>
      <w:iCs/>
      <w:color w:val="404040" w:themeColor="text1" w:themeTint="BF"/>
    </w:rPr>
  </w:style>
  <w:style w:type="paragraph" w:styleId="Sraopastraipa">
    <w:name w:val="List Paragraph"/>
    <w:basedOn w:val="prastasis"/>
    <w:uiPriority w:val="34"/>
    <w:qFormat/>
    <w:rsid w:val="00C0535A"/>
    <w:pPr>
      <w:ind w:left="720"/>
      <w:contextualSpacing/>
    </w:pPr>
  </w:style>
  <w:style w:type="character" w:styleId="Rykuspabraukimas">
    <w:name w:val="Intense Emphasis"/>
    <w:basedOn w:val="Numatytasispastraiposriftas"/>
    <w:uiPriority w:val="21"/>
    <w:qFormat/>
    <w:rsid w:val="00C0535A"/>
    <w:rPr>
      <w:i/>
      <w:iCs/>
      <w:color w:val="2F5496" w:themeColor="accent1" w:themeShade="BF"/>
    </w:rPr>
  </w:style>
  <w:style w:type="paragraph" w:styleId="Iskirtacitata">
    <w:name w:val="Intense Quote"/>
    <w:basedOn w:val="prastasis"/>
    <w:next w:val="prastasis"/>
    <w:link w:val="IskirtacitataDiagrama"/>
    <w:uiPriority w:val="30"/>
    <w:qFormat/>
    <w:rsid w:val="00C053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0535A"/>
    <w:rPr>
      <w:i/>
      <w:iCs/>
      <w:color w:val="2F5496" w:themeColor="accent1" w:themeShade="BF"/>
    </w:rPr>
  </w:style>
  <w:style w:type="character" w:styleId="Rykinuoroda">
    <w:name w:val="Intense Reference"/>
    <w:basedOn w:val="Numatytasispastraiposriftas"/>
    <w:uiPriority w:val="32"/>
    <w:qFormat/>
    <w:rsid w:val="00C0535A"/>
    <w:rPr>
      <w:b/>
      <w:bCs/>
      <w:smallCaps/>
      <w:color w:val="2F5496" w:themeColor="accent1" w:themeShade="BF"/>
      <w:spacing w:val="5"/>
    </w:rPr>
  </w:style>
  <w:style w:type="table" w:styleId="Lentelstinklelis">
    <w:name w:val="Table Grid"/>
    <w:basedOn w:val="prastojilentel"/>
    <w:uiPriority w:val="39"/>
    <w:rsid w:val="008142F0"/>
    <w:pPr>
      <w:spacing w:after="0" w:line="240" w:lineRule="auto"/>
    </w:pPr>
    <w:rPr>
      <w:rFonts w:ascii="Calibri" w:eastAsia="Calibri" w:hAnsi="Calibri"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https://www.3cx.com/docs/dynamics-crm-integration/"
                 TargetMode="External"
                 Type="http://schemas.openxmlformats.org/officeDocument/2006/relationships/hyperlink"/>
   <Relationship Id="rId6" Target="https://www.3cx.com/ordering/pricing/" TargetMode="External"
                 Type="http://schemas.openxmlformats.org/officeDocument/2006/relationships/hyperlink"/>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4131</Words>
  <Characters>2356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2026-02-18T13:14:00Z</dcterms:created>
  <dc:creator>Daina Puodžiūnienė</dc:creator>
  <cp:lastModifiedBy>Daina Puodžiūnienė</cp:lastModifiedBy>
  <dcterms:modified xsi:type="dcterms:W3CDTF">2026-03-03T11:43:00Z</dcterms:modified>
  <cp:revision>4</cp:revision>
</cp:coreProperties>
</file>